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2"/>
        <w:spacing w:before="90"/>
        <w:ind w:left="866" w:right="889" w:firstLine="5"/>
        <w:jc w:val="center"/>
      </w:pPr>
      <w:r>
        <w:rPr/>
        <w:t>PROTOCOLO DE</w:t>
      </w:r>
      <w:r>
        <w:rPr>
          <w:spacing w:val="-1"/>
        </w:rPr>
        <w:t> </w:t>
      </w:r>
      <w:r>
        <w:rPr/>
        <w:t>ACTUACIÓN</w:t>
      </w:r>
      <w:r>
        <w:rPr>
          <w:spacing w:val="1"/>
        </w:rPr>
        <w:t> </w:t>
      </w:r>
      <w:r>
        <w:rPr/>
        <w:t>EN LOS</w:t>
      </w:r>
      <w:r>
        <w:rPr>
          <w:spacing w:val="1"/>
        </w:rPr>
        <w:t> </w:t>
      </w:r>
      <w:r>
        <w:rPr/>
        <w:t>ENTRENAMIENTOS</w:t>
      </w:r>
      <w:r>
        <w:rPr>
          <w:spacing w:val="2"/>
        </w:rPr>
        <w:t> </w:t>
      </w:r>
      <w:r>
        <w:rPr/>
        <w:t>Y</w:t>
      </w:r>
      <w:r>
        <w:rPr>
          <w:spacing w:val="1"/>
        </w:rPr>
        <w:t> </w:t>
      </w:r>
      <w:r>
        <w:rPr/>
        <w:t>COMPETICIONES ORGANIZADAS POR LA COMISÓN TECNICA DE</w:t>
      </w:r>
      <w:r>
        <w:rPr>
          <w:spacing w:val="1"/>
        </w:rPr>
        <w:t> </w:t>
      </w:r>
      <w:r>
        <w:rPr/>
        <w:t>AEROMODELISMO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FEDERACIÓN</w:t>
      </w:r>
      <w:r>
        <w:rPr>
          <w:spacing w:val="3"/>
        </w:rPr>
        <w:t> </w:t>
      </w:r>
      <w:r>
        <w:rPr/>
        <w:t>AÉREA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MADRID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LA</w:t>
      </w:r>
      <w:r>
        <w:rPr>
          <w:spacing w:val="-57"/>
        </w:rPr>
        <w:t> </w:t>
      </w:r>
      <w:r>
        <w:rPr/>
        <w:t>SITUACIÓN</w:t>
      </w:r>
      <w:r>
        <w:rPr>
          <w:spacing w:val="1"/>
        </w:rPr>
        <w:t> </w:t>
      </w:r>
      <w:r>
        <w:rPr/>
        <w:t>DE PANDEMIA</w:t>
      </w:r>
      <w:r>
        <w:rPr>
          <w:spacing w:val="1"/>
        </w:rPr>
        <w:t> </w:t>
      </w:r>
      <w:r>
        <w:rPr/>
        <w:t>POR</w:t>
      </w:r>
      <w:r>
        <w:rPr>
          <w:spacing w:val="2"/>
        </w:rPr>
        <w:t> </w:t>
      </w:r>
      <w:r>
        <w:rPr/>
        <w:t>SARS.CoV-2</w:t>
      </w:r>
    </w:p>
    <w:p>
      <w:pPr>
        <w:pStyle w:val="BodyText"/>
        <w:spacing w:before="3"/>
        <w:rPr>
          <w:rFonts w:ascii="Times New Roman"/>
          <w:b/>
        </w:rPr>
      </w:pPr>
    </w:p>
    <w:p>
      <w:pPr>
        <w:spacing w:before="0"/>
        <w:ind w:left="539" w:right="0" w:firstLine="0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INTRODUCCIÓN</w:t>
      </w:r>
    </w:p>
    <w:p>
      <w:pPr>
        <w:pStyle w:val="BodyText"/>
        <w:rPr>
          <w:rFonts w:ascii="Times New Roman"/>
          <w:b/>
        </w:rPr>
      </w:pPr>
    </w:p>
    <w:p>
      <w:pPr>
        <w:pStyle w:val="BodyText"/>
        <w:ind w:left="539" w:right="760"/>
        <w:rPr>
          <w:rFonts w:ascii="Times New Roman" w:hAnsi="Times New Roman"/>
        </w:rPr>
      </w:pPr>
      <w:r>
        <w:rPr>
          <w:rFonts w:ascii="Times New Roman" w:hAnsi="Times New Roman"/>
        </w:rPr>
        <w:t>La práctica del aeromodelismo federado en la Comunidad Autónoma de Madrid se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realiza al aire libre en los campos de aeromodelismo de los clubes adscritos a la FAM.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Los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campos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de aeromodelismo</w:t>
      </w:r>
      <w:r>
        <w:rPr>
          <w:rFonts w:ascii="Times New Roman" w:hAnsi="Times New Roman"/>
          <w:spacing w:val="3"/>
        </w:rPr>
        <w:t> </w:t>
      </w:r>
      <w:r>
        <w:rPr>
          <w:rFonts w:ascii="Times New Roman" w:hAnsi="Times New Roman"/>
        </w:rPr>
        <w:t>se ubican en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espacios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abiertos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al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aire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libre.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Éste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contexto, unido a las características propias del deporte, facilita el mantener amplias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distancias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entre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los asistentes.</w:t>
      </w:r>
    </w:p>
    <w:p>
      <w:pPr>
        <w:pStyle w:val="BodyText"/>
        <w:ind w:left="539" w:right="605" w:firstLine="62"/>
        <w:rPr>
          <w:rFonts w:ascii="Times New Roman" w:hAnsi="Times New Roman"/>
        </w:rPr>
      </w:pPr>
      <w:r>
        <w:rPr>
          <w:rFonts w:ascii="Times New Roman" w:hAnsi="Times New Roman"/>
        </w:rPr>
        <w:t>Las instalaciones de aeromodelismo disponen de pocas infraestructuras adicionales a la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pista de vuelo. Por lo general, éstas se limitan a techados, y vallas de protección,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careciéndose de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vestuarios,</w:t>
      </w:r>
      <w:r>
        <w:rPr>
          <w:rFonts w:ascii="Times New Roman" w:hAnsi="Times New Roman"/>
          <w:spacing w:val="4"/>
        </w:rPr>
        <w:t> </w:t>
      </w:r>
      <w:r>
        <w:rPr>
          <w:rFonts w:ascii="Times New Roman" w:hAnsi="Times New Roman"/>
        </w:rPr>
        <w:t>servicios o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gradas para el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público.</w:t>
      </w:r>
    </w:p>
    <w:p>
      <w:pPr>
        <w:pStyle w:val="BodyText"/>
        <w:spacing w:before="1"/>
        <w:ind w:left="539" w:right="1093"/>
        <w:rPr>
          <w:rFonts w:ascii="Times New Roman" w:hAnsi="Times New Roman"/>
        </w:rPr>
      </w:pPr>
      <w:r>
        <w:rPr>
          <w:rFonts w:ascii="Times New Roman" w:hAnsi="Times New Roman"/>
        </w:rPr>
        <w:t>La actividad deportiva se realiza de forma individual, sin contacto físico entre los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deportistas. Los ayudantes y jueces, que según la disciplina son necesarios, pueden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realizar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sus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funciones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manteniendo el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distanciamiento</w:t>
      </w:r>
      <w:r>
        <w:rPr>
          <w:rFonts w:ascii="Times New Roman" w:hAnsi="Times New Roman"/>
          <w:spacing w:val="6"/>
        </w:rPr>
        <w:t> </w:t>
      </w:r>
      <w:r>
        <w:rPr>
          <w:rFonts w:ascii="Times New Roman" w:hAnsi="Times New Roman"/>
        </w:rPr>
        <w:t>establecido.</w:t>
      </w:r>
    </w:p>
    <w:p>
      <w:pPr>
        <w:pStyle w:val="BodyText"/>
        <w:rPr>
          <w:rFonts w:ascii="Times New Roman"/>
        </w:rPr>
      </w:pPr>
    </w:p>
    <w:p>
      <w:pPr>
        <w:pStyle w:val="Heading2"/>
      </w:pPr>
      <w:r>
        <w:rPr/>
        <w:t>MEDIDAS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EL</w:t>
      </w:r>
      <w:r>
        <w:rPr>
          <w:spacing w:val="-3"/>
        </w:rPr>
        <w:t> </w:t>
      </w:r>
      <w:r>
        <w:rPr/>
        <w:t>DESARROLLO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EVENTOS</w:t>
      </w:r>
    </w:p>
    <w:p>
      <w:pPr>
        <w:pStyle w:val="BodyText"/>
        <w:spacing w:before="1"/>
        <w:rPr>
          <w:rFonts w:ascii="Times New Roman"/>
          <w:b/>
        </w:rPr>
      </w:pPr>
    </w:p>
    <w:p>
      <w:pPr>
        <w:spacing w:line="275" w:lineRule="exact" w:before="0"/>
        <w:ind w:left="539" w:right="0" w:firstLine="0"/>
        <w:jc w:val="left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Generales</w:t>
      </w:r>
    </w:p>
    <w:p>
      <w:pPr>
        <w:pStyle w:val="BodyText"/>
        <w:ind w:left="539" w:right="620"/>
        <w:rPr>
          <w:rFonts w:ascii="Times New Roman" w:hAnsi="Times New Roman"/>
        </w:rPr>
      </w:pPr>
      <w:r>
        <w:rPr>
          <w:rFonts w:ascii="Times New Roman" w:hAnsi="Times New Roman"/>
        </w:rPr>
        <w:t>La organización garantizará el cumplimiento de las normas emitidas por las autoridades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sanitarias en el momento de la celebración de la competición en relación con el uso de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mascarillas,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distanciamiento y cualquier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otra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sea de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aplicación.</w:t>
      </w:r>
      <w:r>
        <w:rPr>
          <w:rFonts w:ascii="Times New Roman" w:hAnsi="Times New Roman"/>
          <w:spacing w:val="10"/>
        </w:rPr>
        <w:t> </w:t>
      </w:r>
      <w:r>
        <w:rPr>
          <w:rFonts w:ascii="Times New Roman" w:hAnsi="Times New Roman"/>
        </w:rPr>
        <w:t>En</w:t>
      </w:r>
      <w:r>
        <w:rPr>
          <w:rFonts w:ascii="Times New Roman" w:hAnsi="Times New Roman"/>
          <w:spacing w:val="-5"/>
        </w:rPr>
        <w:t> </w:t>
      </w:r>
      <w:r>
        <w:rPr>
          <w:rFonts w:ascii="Times New Roman" w:hAnsi="Times New Roman"/>
        </w:rPr>
        <w:t>concreto,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el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Director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de la</w:t>
      </w:r>
      <w:r>
        <w:rPr>
          <w:rFonts w:ascii="Times New Roman" w:hAnsi="Times New Roman"/>
          <w:spacing w:val="-6"/>
        </w:rPr>
        <w:t> </w:t>
      </w:r>
      <w:r>
        <w:rPr>
          <w:rFonts w:ascii="Times New Roman" w:hAnsi="Times New Roman"/>
        </w:rPr>
        <w:t>Prueba será el</w:t>
      </w:r>
      <w:r>
        <w:rPr>
          <w:rFonts w:ascii="Times New Roman" w:hAnsi="Times New Roman"/>
          <w:spacing w:val="-5"/>
        </w:rPr>
        <w:t> </w:t>
      </w:r>
      <w:r>
        <w:rPr>
          <w:rFonts w:ascii="Times New Roman" w:hAnsi="Times New Roman"/>
        </w:rPr>
        <w:t>encargado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velar</w:t>
      </w:r>
      <w:r>
        <w:rPr>
          <w:rFonts w:ascii="Times New Roman" w:hAnsi="Times New Roman"/>
          <w:spacing w:val="-3"/>
        </w:rPr>
        <w:t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el cumplimiento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5"/>
        </w:rPr>
        <w:t> </w:t>
      </w:r>
      <w:r>
        <w:rPr>
          <w:rFonts w:ascii="Times New Roman" w:hAnsi="Times New Roman"/>
        </w:rPr>
        <w:t>las</w:t>
      </w:r>
      <w:r>
        <w:rPr>
          <w:rFonts w:ascii="Times New Roman" w:hAnsi="Times New Roman"/>
          <w:spacing w:val="-3"/>
        </w:rPr>
        <w:t> </w:t>
      </w:r>
      <w:r>
        <w:rPr>
          <w:rFonts w:ascii="Times New Roman" w:hAnsi="Times New Roman"/>
        </w:rPr>
        <w:t>mismas.</w:t>
      </w:r>
    </w:p>
    <w:p>
      <w:pPr>
        <w:pStyle w:val="BodyText"/>
        <w:ind w:left="539" w:right="600"/>
        <w:rPr>
          <w:rFonts w:ascii="Times New Roman" w:hAnsi="Times New Roman"/>
        </w:rPr>
      </w:pPr>
      <w:r>
        <w:rPr>
          <w:rFonts w:ascii="Times New Roman" w:hAnsi="Times New Roman"/>
        </w:rPr>
        <w:t>La organización realizará, y mantendrá al menos durante 30 días, un listado, con los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datos relevantes, de todas las personas, deportistas, ayudantes, jueces, etc. que hayan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estado presentes durante la prueba, para su uso por las autoridades sanitarias, en caso de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que sea necesario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el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seguimiento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de contactos si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se produjera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un</w:t>
      </w:r>
      <w:r>
        <w:rPr>
          <w:rFonts w:ascii="Times New Roman" w:hAnsi="Times New Roman"/>
          <w:spacing w:val="-4"/>
        </w:rPr>
        <w:t> </w:t>
      </w:r>
      <w:r>
        <w:rPr>
          <w:rFonts w:ascii="Times New Roman" w:hAnsi="Times New Roman"/>
        </w:rPr>
        <w:t>positivo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con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posterioridad a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3"/>
        </w:rPr>
        <w:t> </w:t>
      </w:r>
      <w:r>
        <w:rPr>
          <w:rFonts w:ascii="Times New Roman" w:hAnsi="Times New Roman"/>
        </w:rPr>
        <w:t>fecha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prueba.</w:t>
      </w:r>
    </w:p>
    <w:p>
      <w:pPr>
        <w:pStyle w:val="Heading2"/>
        <w:spacing w:line="275" w:lineRule="exact" w:before="2"/>
      </w:pPr>
      <w:r>
        <w:rPr/>
        <w:t>Instalaciones</w:t>
      </w:r>
    </w:p>
    <w:p>
      <w:pPr>
        <w:pStyle w:val="BodyText"/>
        <w:spacing w:line="242" w:lineRule="auto"/>
        <w:ind w:left="539" w:right="57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La organización pondrá a disposición de los deportistas solución hidroalcohólica para su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uso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durante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prueba.</w:t>
      </w:r>
    </w:p>
    <w:p>
      <w:pPr>
        <w:pStyle w:val="BodyText"/>
        <w:ind w:left="539" w:right="6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Las zonas de uso común, especialmente mesas de trabajo, o equivalentes, serán tratadas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con una solución adecuada para garantizar la eliminación del virus antes de comenzar y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cada vez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sean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utilizadas.</w:t>
      </w:r>
    </w:p>
    <w:p>
      <w:pPr>
        <w:pStyle w:val="Heading2"/>
        <w:spacing w:line="275" w:lineRule="exact"/>
      </w:pPr>
      <w:r>
        <w:rPr/>
        <w:t>Convocatoria</w:t>
      </w:r>
      <w:r>
        <w:rPr>
          <w:spacing w:val="1"/>
        </w:rPr>
        <w:t> </w:t>
      </w:r>
      <w:r>
        <w:rPr/>
        <w:t>de la</w:t>
      </w:r>
      <w:r>
        <w:rPr>
          <w:spacing w:val="-4"/>
        </w:rPr>
        <w:t> </w:t>
      </w:r>
      <w:r>
        <w:rPr/>
        <w:t>Prueba</w:t>
      </w:r>
    </w:p>
    <w:p>
      <w:pPr>
        <w:pStyle w:val="BodyText"/>
        <w:ind w:left="539" w:right="1133"/>
        <w:rPr>
          <w:rFonts w:ascii="Times New Roman" w:hAnsi="Times New Roman"/>
        </w:rPr>
      </w:pPr>
      <w:r>
        <w:rPr>
          <w:rFonts w:ascii="Times New Roman" w:hAnsi="Times New Roman"/>
        </w:rPr>
        <w:t>En la convocatoria de las competiciones, la Comisión Técnica de Aeromodelismo,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comunicará junto con los detalles de la convocatoria, las normas descritas en éste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protocolo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que se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seguirán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durante el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desarrollo</w:t>
      </w:r>
      <w:r>
        <w:rPr>
          <w:rFonts w:ascii="Times New Roman" w:hAnsi="Times New Roman"/>
          <w:spacing w:val="-4"/>
        </w:rPr>
        <w:t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las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pruebas.</w:t>
      </w:r>
    </w:p>
    <w:p>
      <w:pPr>
        <w:spacing w:after="0"/>
        <w:rPr>
          <w:rFonts w:ascii="Times New Roman" w:hAnsi="Times New Roman"/>
        </w:rPr>
        <w:sectPr>
          <w:headerReference w:type="default" r:id="rId5"/>
          <w:footerReference w:type="default" r:id="rId6"/>
          <w:type w:val="continuous"/>
          <w:pgSz w:w="11910" w:h="16840"/>
          <w:pgMar w:header="720" w:footer="1659" w:top="2500" w:bottom="1840" w:left="1160" w:right="1140"/>
          <w:pgNumType w:start="1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pStyle w:val="BodyText"/>
        <w:spacing w:line="237" w:lineRule="auto" w:before="93"/>
        <w:ind w:left="539" w:right="833"/>
        <w:rPr>
          <w:rFonts w:ascii="Times New Roman" w:hAnsi="Times New Roman"/>
        </w:rPr>
      </w:pPr>
      <w:r>
        <w:rPr>
          <w:rFonts w:ascii="Times New Roman" w:hAnsi="Times New Roman"/>
        </w:rPr>
        <w:t>No se podrán realizar competiciones en campos de aeromodelismo ubicados en zonas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que tengan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restringido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el</w:t>
      </w:r>
      <w:r>
        <w:rPr>
          <w:rFonts w:ascii="Times New Roman" w:hAnsi="Times New Roman"/>
          <w:spacing w:val="-3"/>
        </w:rPr>
        <w:t> </w:t>
      </w:r>
      <w:r>
        <w:rPr>
          <w:rFonts w:ascii="Times New Roman" w:hAnsi="Times New Roman"/>
        </w:rPr>
        <w:t>acceso.</w:t>
      </w:r>
    </w:p>
    <w:p>
      <w:pPr>
        <w:pStyle w:val="BodyText"/>
        <w:spacing w:before="3"/>
        <w:ind w:left="539" w:right="880"/>
        <w:rPr>
          <w:rFonts w:ascii="Times New Roman" w:hAnsi="Times New Roman"/>
        </w:rPr>
      </w:pPr>
      <w:r>
        <w:rPr>
          <w:rFonts w:ascii="Times New Roman" w:hAnsi="Times New Roman"/>
        </w:rPr>
        <w:t>Aquellas pruebas convocadas con anterioridad a la publicación de las restricciones, y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que quedarán afectadas a la fecha de su realización por medidas de restricciones a la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movilidad,</w:t>
      </w:r>
      <w:r>
        <w:rPr>
          <w:rFonts w:ascii="Times New Roman" w:hAnsi="Times New Roman"/>
          <w:spacing w:val="4"/>
        </w:rPr>
        <w:t> </w:t>
      </w:r>
      <w:r>
        <w:rPr>
          <w:rFonts w:ascii="Times New Roman" w:hAnsi="Times New Roman"/>
        </w:rPr>
        <w:t>serán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canceladas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5"/>
        </w:rPr>
        <w:t> </w:t>
      </w:r>
      <w:r>
        <w:rPr>
          <w:rFonts w:ascii="Times New Roman" w:hAnsi="Times New Roman"/>
        </w:rPr>
        <w:t>Comisión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Técnica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de Aeromodelismo.</w:t>
      </w:r>
    </w:p>
    <w:p>
      <w:pPr>
        <w:pStyle w:val="Heading2"/>
        <w:spacing w:line="274" w:lineRule="exact"/>
      </w:pPr>
      <w:r>
        <w:rPr/>
        <w:t>Desarrollo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 prueba</w:t>
      </w:r>
    </w:p>
    <w:p>
      <w:pPr>
        <w:pStyle w:val="BodyText"/>
        <w:spacing w:before="2"/>
        <w:ind w:left="539" w:right="573"/>
        <w:rPr>
          <w:rFonts w:ascii="Times New Roman" w:hAnsi="Times New Roman"/>
        </w:rPr>
      </w:pPr>
      <w:r>
        <w:rPr>
          <w:rFonts w:ascii="Times New Roman" w:hAnsi="Times New Roman"/>
        </w:rPr>
        <w:t>Durante la prueba, el director de la misma asignado por la Organización, garantizará el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cumplimento de las normas de este protocolo y de las normas vigentes que haya emitido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la autoridad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sanitaria.</w:t>
      </w:r>
    </w:p>
    <w:p>
      <w:pPr>
        <w:pStyle w:val="BodyText"/>
        <w:spacing w:line="242" w:lineRule="auto"/>
        <w:ind w:left="539" w:right="1527"/>
        <w:rPr>
          <w:rFonts w:ascii="Times New Roman" w:hAnsi="Times New Roman"/>
        </w:rPr>
      </w:pPr>
      <w:r>
        <w:rPr>
          <w:rFonts w:ascii="Times New Roman" w:hAnsi="Times New Roman"/>
        </w:rPr>
        <w:t>No se permitirán situaciones en las que se produzca falta de distancia entre los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participantes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el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uso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compartido</w:t>
      </w:r>
      <w:r>
        <w:rPr>
          <w:rFonts w:ascii="Times New Roman" w:hAnsi="Times New Roman"/>
          <w:spacing w:val="-3"/>
        </w:rPr>
        <w:t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4"/>
        </w:rPr>
        <w:t> </w:t>
      </w:r>
      <w:r>
        <w:rPr>
          <w:rFonts w:ascii="Times New Roman" w:hAnsi="Times New Roman"/>
        </w:rPr>
        <w:t>material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deportivo.</w:t>
      </w:r>
    </w:p>
    <w:p>
      <w:pPr>
        <w:pStyle w:val="Heading2"/>
        <w:spacing w:line="271" w:lineRule="exact"/>
      </w:pPr>
      <w:r>
        <w:rPr/>
        <w:t>Participantes</w:t>
      </w:r>
    </w:p>
    <w:p>
      <w:pPr>
        <w:pStyle w:val="BodyText"/>
        <w:spacing w:before="1"/>
        <w:ind w:left="539" w:right="573"/>
        <w:rPr>
          <w:rFonts w:ascii="Times New Roman" w:hAnsi="Times New Roman"/>
        </w:rPr>
      </w:pPr>
      <w:r>
        <w:rPr>
          <w:rFonts w:ascii="Times New Roman" w:hAnsi="Times New Roman"/>
        </w:rPr>
        <w:t>Los deportistas tienen que cumplir las normas generales en vigor en todo momento y las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establecidas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en este protocolo.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Mediante su inscripción en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prueba confirmarán el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conocimiento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y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aceptación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las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normas.</w:t>
      </w:r>
    </w:p>
    <w:p>
      <w:pPr>
        <w:pStyle w:val="BodyText"/>
        <w:spacing w:line="242" w:lineRule="auto"/>
        <w:ind w:left="539" w:right="893"/>
        <w:rPr>
          <w:rFonts w:ascii="Times New Roman" w:hAnsi="Times New Roman"/>
        </w:rPr>
      </w:pPr>
      <w:r>
        <w:rPr>
          <w:rFonts w:ascii="Times New Roman" w:hAnsi="Times New Roman"/>
        </w:rPr>
        <w:t>No podrán acudir a las pruebas, aquellos deportistas que residan en zonas que tengan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limitación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al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movimiento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personas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en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la fecha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de la celebración.</w:t>
      </w:r>
    </w:p>
    <w:p>
      <w:pPr>
        <w:pStyle w:val="BodyText"/>
        <w:ind w:left="539" w:right="926"/>
        <w:rPr>
          <w:rFonts w:ascii="Times New Roman" w:hAnsi="Times New Roman"/>
        </w:rPr>
      </w:pPr>
      <w:r>
        <w:rPr>
          <w:rFonts w:ascii="Times New Roman" w:hAnsi="Times New Roman"/>
        </w:rPr>
        <w:t>No podrán acudir a las pruebas los deportistas confinados por indicación médica, los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que tengan algún síntoma susceptible de corresponder a COVID-19 o aquellos que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hayan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estado</w:t>
      </w:r>
      <w:r>
        <w:rPr>
          <w:rFonts w:ascii="Times New Roman" w:hAnsi="Times New Roman"/>
          <w:spacing w:val="3"/>
        </w:rPr>
        <w:t> </w:t>
      </w:r>
      <w:r>
        <w:rPr>
          <w:rFonts w:ascii="Times New Roman" w:hAnsi="Times New Roman"/>
        </w:rPr>
        <w:t>en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contacto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con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algún</w:t>
      </w:r>
      <w:r>
        <w:rPr>
          <w:rFonts w:ascii="Times New Roman" w:hAnsi="Times New Roman"/>
          <w:spacing w:val="4"/>
        </w:rPr>
        <w:t> </w:t>
      </w:r>
      <w:r>
        <w:rPr>
          <w:rFonts w:ascii="Times New Roman" w:hAnsi="Times New Roman"/>
        </w:rPr>
        <w:t>positivo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en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los</w:t>
      </w:r>
      <w:r>
        <w:rPr>
          <w:rFonts w:ascii="Times New Roman" w:hAnsi="Times New Roman"/>
          <w:spacing w:val="-5"/>
        </w:rPr>
        <w:t> </w:t>
      </w:r>
      <w:r>
        <w:rPr>
          <w:rFonts w:ascii="Times New Roman" w:hAnsi="Times New Roman"/>
        </w:rPr>
        <w:t>10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días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previos.</w:t>
      </w:r>
    </w:p>
    <w:p>
      <w:pPr>
        <w:pStyle w:val="BodyText"/>
        <w:ind w:left="539" w:right="573"/>
        <w:rPr>
          <w:rFonts w:ascii="Times New Roman" w:hAnsi="Times New Roman"/>
        </w:rPr>
      </w:pPr>
      <w:r>
        <w:rPr>
          <w:rFonts w:ascii="Times New Roman" w:hAnsi="Times New Roman"/>
        </w:rPr>
        <w:t>Los participantes se comprometen a informar a la organización si en los 7 días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posteriores a la prueba presentan síntomas y del resultado de las pruebas diagnósticas, si</w:t>
      </w:r>
      <w:r>
        <w:rPr>
          <w:rFonts w:ascii="Times New Roman" w:hAnsi="Times New Roman"/>
          <w:spacing w:val="-57"/>
        </w:rPr>
        <w:t> </w:t>
      </w:r>
      <w:r>
        <w:rPr>
          <w:rFonts w:ascii="Times New Roman" w:hAnsi="Times New Roman"/>
        </w:rPr>
        <w:t>se realizan,</w:t>
      </w:r>
      <w:r>
        <w:rPr>
          <w:rFonts w:ascii="Times New Roman" w:hAnsi="Times New Roman"/>
          <w:spacing w:val="3"/>
        </w:rPr>
        <w:t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4"/>
        </w:rPr>
        <w:t> </w:t>
      </w:r>
      <w:r>
        <w:rPr>
          <w:rFonts w:ascii="Times New Roman" w:hAnsi="Times New Roman"/>
        </w:rPr>
        <w:t>tener</w:t>
      </w:r>
      <w:r>
        <w:rPr>
          <w:rFonts w:ascii="Times New Roman" w:hAnsi="Times New Roman"/>
          <w:spacing w:val="2"/>
        </w:rPr>
        <w:t> </w:t>
      </w:r>
      <w:r>
        <w:rPr>
          <w:rFonts w:ascii="Times New Roman" w:hAnsi="Times New Roman"/>
        </w:rPr>
        <w:t>que guardar</w:t>
      </w:r>
      <w:r>
        <w:rPr>
          <w:rFonts w:ascii="Times New Roman" w:hAnsi="Times New Roman"/>
          <w:spacing w:val="3"/>
        </w:rPr>
        <w:t> </w:t>
      </w:r>
      <w:r>
        <w:rPr>
          <w:rFonts w:ascii="Times New Roman" w:hAnsi="Times New Roman"/>
        </w:rPr>
        <w:t>confinamiento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preventivo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criterio</w:t>
      </w:r>
      <w:r>
        <w:rPr>
          <w:rFonts w:ascii="Times New Roman" w:hAnsi="Times New Roman"/>
          <w:spacing w:val="1"/>
        </w:rPr>
        <w:t> </w:t>
      </w:r>
      <w:r>
        <w:rPr>
          <w:rFonts w:ascii="Times New Roman" w:hAnsi="Times New Roman"/>
        </w:rPr>
        <w:t>epidemiológico.</w:t>
      </w:r>
    </w:p>
    <w:p>
      <w:pPr>
        <w:pStyle w:val="BodyText"/>
        <w:spacing w:line="237" w:lineRule="auto"/>
        <w:ind w:left="539" w:right="581"/>
        <w:rPr>
          <w:rFonts w:ascii="Times New Roman"/>
        </w:rPr>
      </w:pPr>
      <w:r>
        <w:rPr>
          <w:rFonts w:ascii="Times New Roman"/>
        </w:rPr>
        <w:t>En caso de ser contactados por las autoridades sanitarias se comprometen a colaborar en</w:t>
      </w:r>
      <w:r>
        <w:rPr>
          <w:rFonts w:ascii="Times New Roman"/>
          <w:spacing w:val="-57"/>
        </w:rPr>
        <w:t> </w:t>
      </w:r>
      <w:r>
        <w:rPr>
          <w:rFonts w:ascii="Times New Roman"/>
        </w:rPr>
        <w:t>el</w:t>
      </w:r>
      <w:r>
        <w:rPr>
          <w:rFonts w:ascii="Times New Roman"/>
          <w:spacing w:val="1"/>
        </w:rPr>
        <w:t> </w:t>
      </w:r>
      <w:r>
        <w:rPr>
          <w:rFonts w:ascii="Times New Roman"/>
        </w:rPr>
        <w:t>rastreo</w:t>
      </w:r>
      <w:r>
        <w:rPr>
          <w:rFonts w:ascii="Times New Roman"/>
          <w:spacing w:val="2"/>
        </w:rPr>
        <w:t> </w:t>
      </w:r>
      <w:r>
        <w:rPr>
          <w:rFonts w:ascii="Times New Roman"/>
        </w:rPr>
        <w:t>de</w:t>
      </w:r>
      <w:r>
        <w:rPr>
          <w:rFonts w:ascii="Times New Roman"/>
          <w:spacing w:val="1"/>
        </w:rPr>
        <w:t> </w:t>
      </w:r>
      <w:r>
        <w:rPr>
          <w:rFonts w:ascii="Times New Roman"/>
        </w:rPr>
        <w:t>contactos.</w:t>
      </w:r>
    </w:p>
    <w:p>
      <w:pPr>
        <w:spacing w:after="0" w:line="237" w:lineRule="auto"/>
        <w:rPr>
          <w:rFonts w:ascii="Times New Roman"/>
        </w:rPr>
        <w:sectPr>
          <w:pgSz w:w="11910" w:h="16840"/>
          <w:pgMar w:header="720" w:footer="1659" w:top="2500" w:bottom="1840" w:left="1160" w:right="11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Heading1"/>
        <w:jc w:val="both"/>
      </w:pPr>
      <w:r>
        <w:rPr/>
        <w:t>ANEXO</w:t>
      </w:r>
      <w:r>
        <w:rPr>
          <w:spacing w:val="-1"/>
        </w:rPr>
        <w:t> </w:t>
      </w:r>
      <w:r>
        <w:rPr/>
        <w:t>1</w:t>
      </w:r>
      <w:r>
        <w:rPr>
          <w:spacing w:val="-4"/>
        </w:rPr>
        <w:t> </w:t>
      </w:r>
      <w:r>
        <w:rPr/>
        <w:t>-</w:t>
      </w:r>
      <w:r>
        <w:rPr>
          <w:spacing w:val="-3"/>
        </w:rPr>
        <w:t> </w:t>
      </w:r>
      <w:r>
        <w:rPr/>
        <w:t>FORMULARIO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LOCALIZACIÓN</w:t>
      </w:r>
      <w:r>
        <w:rPr>
          <w:spacing w:val="-5"/>
        </w:rPr>
        <w:t> </w:t>
      </w:r>
      <w:r>
        <w:rPr/>
        <w:t>PERSONAL</w:t>
      </w:r>
      <w:r>
        <w:rPr>
          <w:spacing w:val="-2"/>
        </w:rPr>
        <w:t> </w:t>
      </w:r>
      <w:r>
        <w:rPr/>
        <w:t>(FLP)</w:t>
      </w:r>
    </w:p>
    <w:p>
      <w:pPr>
        <w:pStyle w:val="Heading2"/>
        <w:spacing w:before="8"/>
        <w:jc w:val="both"/>
        <w:rPr>
          <w:rFonts w:ascii="Calibri"/>
        </w:rPr>
      </w:pPr>
      <w:r>
        <w:rPr>
          <w:rFonts w:ascii="Calibri"/>
        </w:rPr>
        <w:t>A</w:t>
      </w:r>
      <w:r>
        <w:rPr>
          <w:rFonts w:ascii="Calibri"/>
          <w:spacing w:val="-5"/>
        </w:rPr>
        <w:t> </w:t>
      </w:r>
      <w:r>
        <w:rPr>
          <w:rFonts w:ascii="Calibri"/>
        </w:rPr>
        <w:t>ser</w:t>
      </w:r>
      <w:r>
        <w:rPr>
          <w:rFonts w:ascii="Calibri"/>
          <w:spacing w:val="-3"/>
        </w:rPr>
        <w:t> </w:t>
      </w:r>
      <w:r>
        <w:rPr>
          <w:rFonts w:ascii="Calibri"/>
        </w:rPr>
        <w:t>completado</w:t>
      </w:r>
      <w:r>
        <w:rPr>
          <w:rFonts w:ascii="Calibri"/>
          <w:spacing w:val="-3"/>
        </w:rPr>
        <w:t> </w:t>
      </w:r>
      <w:r>
        <w:rPr>
          <w:rFonts w:ascii="Calibri"/>
        </w:rPr>
        <w:t>por</w:t>
      </w:r>
      <w:r>
        <w:rPr>
          <w:rFonts w:ascii="Calibri"/>
          <w:spacing w:val="-2"/>
        </w:rPr>
        <w:t> </w:t>
      </w:r>
      <w:r>
        <w:rPr>
          <w:rFonts w:ascii="Calibri"/>
        </w:rPr>
        <w:t>todos</w:t>
      </w:r>
      <w:r>
        <w:rPr>
          <w:rFonts w:ascii="Calibri"/>
          <w:spacing w:val="-3"/>
        </w:rPr>
        <w:t> </w:t>
      </w:r>
      <w:r>
        <w:rPr>
          <w:rFonts w:ascii="Calibri"/>
        </w:rPr>
        <w:t>los</w:t>
      </w:r>
      <w:r>
        <w:rPr>
          <w:rFonts w:ascii="Calibri"/>
          <w:spacing w:val="-3"/>
        </w:rPr>
        <w:t> </w:t>
      </w:r>
      <w:r>
        <w:rPr>
          <w:rFonts w:ascii="Calibri"/>
        </w:rPr>
        <w:t>participantes</w:t>
      </w:r>
      <w:r>
        <w:rPr>
          <w:rFonts w:ascii="Calibri"/>
          <w:spacing w:val="-4"/>
        </w:rPr>
        <w:t> </w:t>
      </w:r>
      <w:r>
        <w:rPr>
          <w:rFonts w:ascii="Calibri"/>
        </w:rPr>
        <w:t>del</w:t>
      </w:r>
      <w:r>
        <w:rPr>
          <w:rFonts w:ascii="Calibri"/>
          <w:spacing w:val="3"/>
        </w:rPr>
        <w:t> </w:t>
      </w:r>
      <w:r>
        <w:rPr>
          <w:rFonts w:ascii="Calibri"/>
        </w:rPr>
        <w:t>evento.</w:t>
      </w:r>
    </w:p>
    <w:tbl>
      <w:tblPr>
        <w:tblW w:w="0" w:type="auto"/>
        <w:jc w:val="left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4"/>
        <w:gridCol w:w="4562"/>
      </w:tblGrid>
      <w:tr>
        <w:trPr>
          <w:trHeight w:val="878" w:hRule="atLeast"/>
        </w:trPr>
        <w:tc>
          <w:tcPr>
            <w:tcW w:w="4164" w:type="dxa"/>
          </w:tcPr>
          <w:p>
            <w:pPr>
              <w:pStyle w:val="TableParagraph"/>
              <w:spacing w:before="1"/>
              <w:ind w:left="389" w:right="104" w:hanging="140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>Nombre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apellidos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sz w:val="24"/>
              </w:rPr>
              <w:t>tal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aparecen</w:t>
            </w:r>
            <w:r>
              <w:rPr>
                <w:spacing w:val="-5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el Pasaporte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otro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Documento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</w:p>
          <w:p>
            <w:pPr>
              <w:pStyle w:val="TableParagraph"/>
              <w:spacing w:line="270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Identidad:</w:t>
            </w:r>
          </w:p>
        </w:tc>
        <w:tc>
          <w:tcPr>
            <w:tcW w:w="456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82" w:hRule="atLeast"/>
        </w:trPr>
        <w:tc>
          <w:tcPr>
            <w:tcW w:w="4164" w:type="dxa"/>
          </w:tcPr>
          <w:p>
            <w:pPr>
              <w:pStyle w:val="TableParagraph"/>
              <w:spacing w:line="293" w:lineRule="exact" w:before="1"/>
              <w:ind w:right="10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Dirección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durante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la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competición</w:t>
            </w:r>
          </w:p>
          <w:p>
            <w:pPr>
              <w:pStyle w:val="TableParagraph"/>
              <w:spacing w:line="244" w:lineRule="exact"/>
              <w:ind w:right="100"/>
              <w:jc w:val="right"/>
              <w:rPr>
                <w:sz w:val="20"/>
              </w:rPr>
            </w:pPr>
            <w:r>
              <w:rPr>
                <w:sz w:val="20"/>
              </w:rPr>
              <w:t>(calle/apartamento/ciudad/número</w:t>
            </w:r>
          </w:p>
          <w:p>
            <w:pPr>
              <w:pStyle w:val="TableParagraph"/>
              <w:spacing w:line="224" w:lineRule="exact" w:before="1"/>
              <w:ind w:right="93"/>
              <w:jc w:val="right"/>
              <w:rPr>
                <w:sz w:val="20"/>
              </w:rPr>
            </w:pPr>
            <w:r>
              <w:rPr>
                <w:sz w:val="20"/>
              </w:rPr>
              <w:t>postal/país):</w:t>
            </w:r>
          </w:p>
        </w:tc>
        <w:tc>
          <w:tcPr>
            <w:tcW w:w="456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98" w:hRule="atLeast"/>
        </w:trPr>
        <w:tc>
          <w:tcPr>
            <w:tcW w:w="4164" w:type="dxa"/>
          </w:tcPr>
          <w:p>
            <w:pPr>
              <w:pStyle w:val="TableParagraph"/>
              <w:spacing w:before="102"/>
              <w:ind w:right="10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Número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teléfono:</w:t>
            </w:r>
          </w:p>
        </w:tc>
        <w:tc>
          <w:tcPr>
            <w:tcW w:w="456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7" w:hRule="atLeast"/>
        </w:trPr>
        <w:tc>
          <w:tcPr>
            <w:tcW w:w="4164" w:type="dxa"/>
          </w:tcPr>
          <w:p>
            <w:pPr>
              <w:pStyle w:val="TableParagraph"/>
              <w:spacing w:before="121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Correo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electrónico:</w:t>
            </w:r>
          </w:p>
        </w:tc>
        <w:tc>
          <w:tcPr>
            <w:tcW w:w="456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85" w:hRule="atLeast"/>
        </w:trPr>
        <w:tc>
          <w:tcPr>
            <w:tcW w:w="4164" w:type="dxa"/>
          </w:tcPr>
          <w:p>
            <w:pPr>
              <w:pStyle w:val="TableParagraph"/>
              <w:spacing w:line="290" w:lineRule="atLeast"/>
              <w:ind w:left="950" w:right="100" w:hanging="356"/>
              <w:rPr>
                <w:b/>
                <w:sz w:val="24"/>
              </w:rPr>
            </w:pPr>
            <w:r>
              <w:rPr>
                <w:b/>
                <w:sz w:val="24"/>
              </w:rPr>
              <w:t>Países/CCAA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que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visitaste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dónde</w:t>
            </w:r>
            <w:r>
              <w:rPr>
                <w:b/>
                <w:spacing w:val="-51"/>
                <w:sz w:val="24"/>
              </w:rPr>
              <w:t> </w:t>
            </w:r>
            <w:r>
              <w:rPr>
                <w:b/>
                <w:sz w:val="24"/>
              </w:rPr>
              <w:t>estuviste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en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los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últimos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14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días</w:t>
            </w:r>
          </w:p>
        </w:tc>
        <w:tc>
          <w:tcPr>
            <w:tcW w:w="4562" w:type="dxa"/>
          </w:tcPr>
          <w:p>
            <w:pPr>
              <w:pStyle w:val="TableParagraph"/>
              <w:spacing w:before="145"/>
              <w:ind w:left="104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</w:tr>
    </w:tbl>
    <w:p>
      <w:pPr>
        <w:pStyle w:val="BodyText"/>
        <w:spacing w:before="11"/>
        <w:rPr>
          <w:b/>
          <w:sz w:val="23"/>
        </w:rPr>
      </w:pPr>
    </w:p>
    <w:tbl>
      <w:tblPr>
        <w:tblW w:w="0" w:type="auto"/>
        <w:jc w:val="left"/>
        <w:tblInd w:w="11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4"/>
        <w:gridCol w:w="6242"/>
        <w:gridCol w:w="1070"/>
        <w:gridCol w:w="1296"/>
      </w:tblGrid>
      <w:tr>
        <w:trPr>
          <w:trHeight w:val="350" w:hRule="atLeast"/>
        </w:trPr>
        <w:tc>
          <w:tcPr>
            <w:tcW w:w="9362" w:type="dxa"/>
            <w:gridSpan w:val="4"/>
            <w:shd w:val="clear" w:color="auto" w:fill="D7D7D7"/>
          </w:tcPr>
          <w:p>
            <w:pPr>
              <w:pStyle w:val="TableParagraph"/>
              <w:spacing w:before="30"/>
              <w:ind w:left="28"/>
              <w:rPr>
                <w:b/>
                <w:sz w:val="24"/>
              </w:rPr>
            </w:pPr>
            <w:r>
              <w:rPr>
                <w:b/>
                <w:sz w:val="24"/>
              </w:rPr>
              <w:t>EN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LOS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ÚLTIMOS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14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DÍAS…</w:t>
            </w:r>
          </w:p>
        </w:tc>
      </w:tr>
      <w:tr>
        <w:trPr>
          <w:trHeight w:val="345" w:hRule="atLeast"/>
        </w:trPr>
        <w:tc>
          <w:tcPr>
            <w:tcW w:w="754" w:type="dxa"/>
            <w:shd w:val="clear" w:color="auto" w:fill="D7D7D7"/>
          </w:tcPr>
          <w:p>
            <w:pPr>
              <w:pStyle w:val="TableParagraph"/>
              <w:spacing w:before="30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Nº</w:t>
            </w:r>
          </w:p>
        </w:tc>
        <w:tc>
          <w:tcPr>
            <w:tcW w:w="6242" w:type="dxa"/>
            <w:shd w:val="clear" w:color="auto" w:fill="D7D7D7"/>
          </w:tcPr>
          <w:p>
            <w:pPr>
              <w:pStyle w:val="TableParagraph"/>
              <w:spacing w:before="30"/>
              <w:ind w:left="-10"/>
              <w:rPr>
                <w:b/>
                <w:sz w:val="24"/>
              </w:rPr>
            </w:pPr>
            <w:r>
              <w:rPr>
                <w:b/>
                <w:sz w:val="24"/>
              </w:rPr>
              <w:t>Preguntas</w:t>
            </w:r>
          </w:p>
        </w:tc>
        <w:tc>
          <w:tcPr>
            <w:tcW w:w="1070" w:type="dxa"/>
            <w:shd w:val="clear" w:color="auto" w:fill="D9D9D9"/>
          </w:tcPr>
          <w:p>
            <w:pPr>
              <w:pStyle w:val="TableParagraph"/>
              <w:spacing w:before="30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SI</w:t>
            </w:r>
          </w:p>
        </w:tc>
        <w:tc>
          <w:tcPr>
            <w:tcW w:w="1296" w:type="dxa"/>
            <w:shd w:val="clear" w:color="auto" w:fill="D9D9D9"/>
          </w:tcPr>
          <w:p>
            <w:pPr>
              <w:pStyle w:val="TableParagraph"/>
              <w:spacing w:before="30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NO</w:t>
            </w:r>
          </w:p>
        </w:tc>
      </w:tr>
      <w:tr>
        <w:trPr>
          <w:trHeight w:val="642" w:hRule="atLeast"/>
        </w:trPr>
        <w:tc>
          <w:tcPr>
            <w:tcW w:w="754" w:type="dxa"/>
          </w:tcPr>
          <w:p>
            <w:pPr>
              <w:pStyle w:val="TableParagraph"/>
              <w:spacing w:before="179"/>
              <w:ind w:left="2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2" w:type="dxa"/>
          </w:tcPr>
          <w:p>
            <w:pPr>
              <w:pStyle w:val="TableParagraph"/>
              <w:spacing w:before="30"/>
              <w:ind w:left="134"/>
              <w:rPr>
                <w:sz w:val="24"/>
              </w:rPr>
            </w:pPr>
            <w:r>
              <w:rPr>
                <w:sz w:val="24"/>
              </w:rPr>
              <w:t>¿Tuvo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contacto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cercano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alguien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diagnosticado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enfermedad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COVID-19?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05" w:hRule="atLeast"/>
        </w:trPr>
        <w:tc>
          <w:tcPr>
            <w:tcW w:w="754" w:type="dxa"/>
          </w:tcPr>
          <w:p>
            <w:pPr>
              <w:pStyle w:val="TableParagraph"/>
              <w:spacing w:before="208"/>
              <w:ind w:left="2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42" w:type="dxa"/>
          </w:tcPr>
          <w:p>
            <w:pPr>
              <w:pStyle w:val="TableParagraph"/>
              <w:spacing w:before="208"/>
              <w:ind w:left="134"/>
              <w:rPr>
                <w:sz w:val="24"/>
              </w:rPr>
            </w:pPr>
            <w:r>
              <w:rPr>
                <w:sz w:val="24"/>
              </w:rPr>
              <w:t>¿Proporcionó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atención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directa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 pacientes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COVID-</w:t>
            </w:r>
            <w:r>
              <w:rPr>
                <w:spacing w:val="46"/>
                <w:sz w:val="24"/>
              </w:rPr>
              <w:t> </w:t>
            </w:r>
            <w:r>
              <w:rPr>
                <w:sz w:val="24"/>
              </w:rPr>
              <w:t>19?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42" w:hRule="atLeast"/>
        </w:trPr>
        <w:tc>
          <w:tcPr>
            <w:tcW w:w="754" w:type="dxa"/>
          </w:tcPr>
          <w:p>
            <w:pPr>
              <w:pStyle w:val="TableParagraph"/>
              <w:spacing w:before="174"/>
              <w:ind w:left="2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42" w:type="dxa"/>
          </w:tcPr>
          <w:p>
            <w:pPr>
              <w:pStyle w:val="TableParagraph"/>
              <w:spacing w:before="30"/>
              <w:ind w:left="134"/>
              <w:rPr>
                <w:sz w:val="24"/>
              </w:rPr>
            </w:pPr>
            <w:r>
              <w:rPr>
                <w:sz w:val="24"/>
              </w:rPr>
              <w:t>¿Visitó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permaneció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un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ambiente</w:t>
            </w:r>
            <w:r>
              <w:rPr>
                <w:spacing w:val="6"/>
                <w:sz w:val="24"/>
              </w:rPr>
              <w:t> </w:t>
            </w:r>
            <w:r>
              <w:rPr>
                <w:sz w:val="24"/>
              </w:rPr>
              <w:t>cerrado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con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algún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paciente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enfermedad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COVID-19?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36" w:hRule="atLeast"/>
        </w:trPr>
        <w:tc>
          <w:tcPr>
            <w:tcW w:w="754" w:type="dxa"/>
          </w:tcPr>
          <w:p>
            <w:pPr>
              <w:pStyle w:val="TableParagraph"/>
              <w:spacing w:before="6"/>
              <w:rPr>
                <w:b/>
                <w:sz w:val="26"/>
              </w:rPr>
            </w:pPr>
          </w:p>
          <w:p>
            <w:pPr>
              <w:pStyle w:val="TableParagraph"/>
              <w:ind w:left="2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42" w:type="dxa"/>
          </w:tcPr>
          <w:p>
            <w:pPr>
              <w:pStyle w:val="TableParagraph"/>
              <w:spacing w:before="30"/>
              <w:ind w:left="134" w:right="211"/>
              <w:jc w:val="both"/>
              <w:rPr>
                <w:sz w:val="24"/>
              </w:rPr>
            </w:pPr>
            <w:r>
              <w:rPr>
                <w:sz w:val="24"/>
              </w:rPr>
              <w:t>¿Trabajó/estudió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forma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cercana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compartiendo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mismo ambiente laboral o de clase con pacientes de COVID-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19?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37" w:hRule="atLeast"/>
        </w:trPr>
        <w:tc>
          <w:tcPr>
            <w:tcW w:w="754" w:type="dxa"/>
          </w:tcPr>
          <w:p>
            <w:pPr>
              <w:pStyle w:val="TableParagraph"/>
              <w:spacing w:before="174"/>
              <w:ind w:left="2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2" w:type="dxa"/>
          </w:tcPr>
          <w:p>
            <w:pPr>
              <w:pStyle w:val="TableParagraph"/>
              <w:spacing w:before="30"/>
              <w:ind w:left="134"/>
              <w:rPr>
                <w:sz w:val="24"/>
              </w:rPr>
            </w:pPr>
            <w:r>
              <w:rPr>
                <w:sz w:val="24"/>
              </w:rPr>
              <w:t>¿Ha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viajado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con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un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paciente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COVID-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19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cualquier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medio</w:t>
            </w:r>
            <w:r>
              <w:rPr>
                <w:spacing w:val="-5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transporte?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19" w:hRule="atLeast"/>
        </w:trPr>
        <w:tc>
          <w:tcPr>
            <w:tcW w:w="754" w:type="dxa"/>
          </w:tcPr>
          <w:p>
            <w:pPr>
              <w:pStyle w:val="TableParagraph"/>
              <w:spacing w:before="165"/>
              <w:ind w:left="2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42" w:type="dxa"/>
          </w:tcPr>
          <w:p>
            <w:pPr>
              <w:pStyle w:val="TableParagraph"/>
              <w:spacing w:before="165"/>
              <w:ind w:left="134"/>
              <w:rPr>
                <w:sz w:val="24"/>
              </w:rPr>
            </w:pPr>
            <w:r>
              <w:rPr>
                <w:sz w:val="24"/>
              </w:rPr>
              <w:t>¿Ha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vivido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misma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casa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paciente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COVID-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19?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before="2"/>
        <w:ind w:left="539" w:right="568" w:firstLine="53"/>
        <w:jc w:val="both"/>
        <w:rPr>
          <w:b/>
          <w:sz w:val="24"/>
        </w:rPr>
      </w:pPr>
      <w:r>
        <w:rPr>
          <w:b/>
          <w:sz w:val="24"/>
        </w:rPr>
        <w:t>Esta información se podrá compartir con las autoridades locales de Salud Pública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para permitir un rápido rastreo de contactos si un participante en el evento sufre la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enfermedad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COVID-19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llegó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contacto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con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un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caso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confirmado.</w:t>
      </w:r>
    </w:p>
    <w:p>
      <w:pPr>
        <w:pStyle w:val="BodyText"/>
        <w:spacing w:before="4"/>
        <w:rPr>
          <w:b/>
        </w:rPr>
      </w:pPr>
    </w:p>
    <w:p>
      <w:pPr>
        <w:pStyle w:val="BodyText"/>
        <w:tabs>
          <w:tab w:pos="6071" w:val="left" w:leader="none"/>
          <w:tab w:pos="8199" w:val="left" w:leader="none"/>
        </w:tabs>
        <w:ind w:left="4314"/>
      </w:pPr>
      <w:r>
        <w:rPr/>
        <w:t>En</w:t>
        <w:tab/>
        <w:t>, a</w:t>
        <w:tab/>
        <w:t>del</w:t>
      </w:r>
      <w:r>
        <w:rPr>
          <w:spacing w:val="-3"/>
        </w:rPr>
        <w:t> </w:t>
      </w:r>
      <w:r>
        <w:rPr/>
        <w:t>2021</w:t>
      </w:r>
    </w:p>
    <w:p>
      <w:pPr>
        <w:pStyle w:val="BodyText"/>
      </w:pPr>
    </w:p>
    <w:p>
      <w:pPr>
        <w:tabs>
          <w:tab w:pos="4841" w:val="left" w:leader="none"/>
          <w:tab w:pos="5667" w:val="left" w:leader="none"/>
          <w:tab w:pos="7571" w:val="left" w:leader="none"/>
          <w:tab w:pos="8349" w:val="left" w:leader="none"/>
        </w:tabs>
        <w:spacing w:before="0"/>
        <w:ind w:left="3762" w:right="0" w:firstLine="0"/>
        <w:jc w:val="left"/>
        <w:rPr>
          <w:b/>
          <w:sz w:val="24"/>
        </w:rPr>
      </w:pPr>
      <w:r>
        <w:rPr>
          <w:b/>
          <w:sz w:val="24"/>
        </w:rPr>
        <w:t>Fdo.</w:t>
        <w:tab/>
        <w:t>El</w:t>
        <w:tab/>
        <w:t>DEPORTISTA</w:t>
        <w:tab/>
        <w:t>o</w:t>
        <w:tab/>
        <w:t>TUTOR</w:t>
      </w:r>
    </w:p>
    <w:p>
      <w:pPr>
        <w:spacing w:after="0"/>
        <w:jc w:val="left"/>
        <w:rPr>
          <w:sz w:val="24"/>
        </w:rPr>
        <w:sectPr>
          <w:pgSz w:w="11910" w:h="16840"/>
          <w:pgMar w:header="720" w:footer="1659" w:top="2500" w:bottom="1840" w:left="1160" w:right="114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</w:rPr>
      </w:pPr>
    </w:p>
    <w:p>
      <w:pPr>
        <w:pStyle w:val="Heading1"/>
      </w:pPr>
      <w:r>
        <w:rPr/>
        <w:t>ANEXO</w:t>
      </w:r>
      <w:r>
        <w:rPr>
          <w:spacing w:val="-5"/>
        </w:rPr>
        <w:t> </w:t>
      </w:r>
      <w:r>
        <w:rPr/>
        <w:t>II</w:t>
      </w:r>
      <w:r>
        <w:rPr>
          <w:spacing w:val="-1"/>
        </w:rPr>
        <w:t> </w:t>
      </w:r>
      <w:r>
        <w:rPr/>
        <w:t>-CLÁUSULA</w:t>
      </w:r>
      <w:r>
        <w:rPr>
          <w:spacing w:val="-5"/>
        </w:rPr>
        <w:t> </w:t>
      </w:r>
      <w:r>
        <w:rPr/>
        <w:t>COVID-19</w:t>
      </w:r>
      <w:r>
        <w:rPr>
          <w:spacing w:val="-6"/>
        </w:rPr>
        <w:t> </w:t>
      </w:r>
      <w:r>
        <w:rPr/>
        <w:t>DE</w:t>
      </w:r>
      <w:r>
        <w:rPr>
          <w:spacing w:val="-1"/>
        </w:rPr>
        <w:t> </w:t>
      </w:r>
      <w:r>
        <w:rPr/>
        <w:t>INSCRIPCIÓN</w:t>
      </w:r>
      <w:r>
        <w:rPr>
          <w:spacing w:val="-5"/>
        </w:rPr>
        <w:t> </w:t>
      </w:r>
      <w:r>
        <w:rPr/>
        <w:t>Y</w:t>
      </w:r>
      <w:r>
        <w:rPr>
          <w:spacing w:val="-4"/>
        </w:rPr>
        <w:t> </w:t>
      </w:r>
      <w:r>
        <w:rPr/>
        <w:t>PARTICIPACIÓN</w:t>
      </w:r>
      <w:r>
        <w:rPr>
          <w:spacing w:val="-5"/>
        </w:rPr>
        <w:t> </w:t>
      </w:r>
      <w:r>
        <w:rPr/>
        <w:t>EN</w:t>
      </w:r>
      <w:r>
        <w:rPr>
          <w:spacing w:val="-60"/>
        </w:rPr>
        <w:t> </w:t>
      </w:r>
      <w:r>
        <w:rPr/>
        <w:t>ACTIVIDADES</w:t>
      </w:r>
      <w:r>
        <w:rPr>
          <w:spacing w:val="-4"/>
        </w:rPr>
        <w:t> </w:t>
      </w:r>
      <w:r>
        <w:rPr/>
        <w:t>Y</w:t>
      </w:r>
      <w:r>
        <w:rPr>
          <w:spacing w:val="-2"/>
        </w:rPr>
        <w:t> </w:t>
      </w:r>
      <w:r>
        <w:rPr/>
        <w:t>COMPETICIONES</w:t>
      </w:r>
      <w:r>
        <w:rPr>
          <w:spacing w:val="-4"/>
        </w:rPr>
        <w:t> </w:t>
      </w:r>
      <w:r>
        <w:rPr/>
        <w:t>COMO</w:t>
      </w:r>
      <w:r>
        <w:rPr>
          <w:spacing w:val="-2"/>
        </w:rPr>
        <w:t> </w:t>
      </w:r>
      <w:r>
        <w:rPr/>
        <w:t>FEDERADO</w:t>
      </w:r>
    </w:p>
    <w:p>
      <w:pPr>
        <w:pStyle w:val="BodyText"/>
        <w:spacing w:before="2"/>
        <w:rPr>
          <w:b/>
          <w:sz w:val="28"/>
        </w:rPr>
      </w:pPr>
    </w:p>
    <w:p>
      <w:pPr>
        <w:spacing w:before="0"/>
        <w:ind w:left="1528" w:right="0" w:hanging="461"/>
        <w:jc w:val="left"/>
        <w:rPr>
          <w:b/>
          <w:sz w:val="28"/>
        </w:rPr>
      </w:pPr>
      <w:r>
        <w:rPr>
          <w:b/>
          <w:sz w:val="28"/>
        </w:rPr>
        <w:t>CONSENTIMIENTO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INFORMADO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APLICACIÓN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EN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ACTIVIDADES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Y</w:t>
      </w:r>
      <w:r>
        <w:rPr>
          <w:b/>
          <w:spacing w:val="-60"/>
          <w:sz w:val="28"/>
        </w:rPr>
        <w:t> </w:t>
      </w:r>
      <w:r>
        <w:rPr>
          <w:b/>
          <w:sz w:val="28"/>
        </w:rPr>
        <w:t>COMPETICIONES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INCLUIDAS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EN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EL CALENDARIO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DE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LA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FAM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962" w:right="776"/>
        <w:jc w:val="both"/>
      </w:pPr>
      <w:r>
        <w:rPr/>
        <w:t>La crisis</w:t>
      </w:r>
      <w:r>
        <w:rPr>
          <w:spacing w:val="1"/>
        </w:rPr>
        <w:t> </w:t>
      </w:r>
      <w:r>
        <w:rPr/>
        <w:t>sanitaria del</w:t>
      </w:r>
      <w:r>
        <w:rPr>
          <w:spacing w:val="1"/>
        </w:rPr>
        <w:t> </w:t>
      </w:r>
      <w:r>
        <w:rPr/>
        <w:t>COVID-19 hace necesaria la adopción</w:t>
      </w:r>
      <w:r>
        <w:rPr>
          <w:spacing w:val="1"/>
        </w:rPr>
        <w:t> </w:t>
      </w:r>
      <w:r>
        <w:rPr/>
        <w:t>de una</w:t>
      </w:r>
      <w:r>
        <w:rPr>
          <w:spacing w:val="1"/>
        </w:rPr>
        <w:t> </w:t>
      </w:r>
      <w:r>
        <w:rPr/>
        <w:t>serie de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tendentes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cumplir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protocolos</w:t>
      </w:r>
      <w:r>
        <w:rPr>
          <w:spacing w:val="1"/>
        </w:rPr>
        <w:t> </w:t>
      </w:r>
      <w:r>
        <w:rPr/>
        <w:t>marcados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sanitarias. El establecimiento y cumplimiento de las citadas medidas requiere de</w:t>
      </w:r>
      <w:r>
        <w:rPr>
          <w:spacing w:val="-52"/>
        </w:rPr>
        <w:t> </w:t>
      </w:r>
      <w:r>
        <w:rPr/>
        <w:t>una serie de compromisos y formas de actuación por parte, fundamentalmente,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organizadores</w:t>
      </w:r>
      <w:r>
        <w:rPr>
          <w:spacing w:val="1"/>
        </w:rPr>
        <w:t> </w:t>
      </w:r>
      <w:r>
        <w:rPr/>
        <w:t>y participantes.</w:t>
      </w:r>
    </w:p>
    <w:p>
      <w:pPr>
        <w:pStyle w:val="BodyText"/>
        <w:spacing w:line="242" w:lineRule="auto"/>
        <w:ind w:left="962" w:right="772"/>
        <w:jc w:val="both"/>
      </w:pPr>
      <w:r>
        <w:rPr/>
        <w:t>La lectura y aceptación del presente documento es condición indispensable para</w:t>
      </w:r>
      <w:r>
        <w:rPr>
          <w:spacing w:val="-52"/>
        </w:rPr>
        <w:t> </w:t>
      </w:r>
      <w:r>
        <w:rPr/>
        <w:t>tomar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actividades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competiciones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evento</w:t>
      </w:r>
      <w:r>
        <w:rPr>
          <w:spacing w:val="1"/>
        </w:rPr>
        <w:t> </w:t>
      </w:r>
      <w:r>
        <w:rPr/>
        <w:t>deportivo</w:t>
      </w:r>
      <w:r>
        <w:rPr>
          <w:spacing w:val="1"/>
        </w:rPr>
        <w:t> </w:t>
      </w:r>
      <w:r>
        <w:rPr/>
        <w:t>se</w:t>
      </w:r>
      <w:r>
        <w:rPr>
          <w:spacing w:val="-52"/>
        </w:rPr>
        <w:t> </w:t>
      </w:r>
      <w:r>
        <w:rPr/>
        <w:t>desarrollen</w:t>
      </w:r>
      <w:r>
        <w:rPr>
          <w:spacing w:val="-4"/>
        </w:rPr>
        <w:t> </w:t>
      </w:r>
      <w:r>
        <w:rPr/>
        <w:t>bajo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dirección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un</w:t>
      </w:r>
      <w:r>
        <w:rPr>
          <w:spacing w:val="-3"/>
        </w:rPr>
        <w:t> </w:t>
      </w:r>
      <w:r>
        <w:rPr/>
        <w:t>organizador.</w:t>
      </w:r>
    </w:p>
    <w:p>
      <w:pPr>
        <w:pStyle w:val="BodyText"/>
        <w:spacing w:before="8"/>
        <w:rPr>
          <w:sz w:val="23"/>
        </w:rPr>
      </w:pPr>
    </w:p>
    <w:p>
      <w:pPr>
        <w:spacing w:before="0"/>
        <w:ind w:left="962" w:right="0" w:firstLine="0"/>
        <w:jc w:val="both"/>
        <w:rPr>
          <w:b/>
          <w:sz w:val="24"/>
        </w:rPr>
      </w:pPr>
      <w:r>
        <w:rPr>
          <w:sz w:val="24"/>
        </w:rPr>
        <w:t>Como</w:t>
      </w:r>
      <w:r>
        <w:rPr>
          <w:spacing w:val="-5"/>
          <w:sz w:val="24"/>
        </w:rPr>
        <w:t> </w:t>
      </w:r>
      <w:r>
        <w:rPr>
          <w:sz w:val="24"/>
        </w:rPr>
        <w:t>participante</w:t>
      </w:r>
      <w:r>
        <w:rPr>
          <w:spacing w:val="-2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1"/>
          <w:sz w:val="24"/>
        </w:rPr>
        <w:t> </w:t>
      </w:r>
      <w:r>
        <w:rPr>
          <w:sz w:val="24"/>
        </w:rPr>
        <w:t>evento</w:t>
      </w:r>
      <w:r>
        <w:rPr>
          <w:spacing w:val="-5"/>
          <w:sz w:val="24"/>
        </w:rPr>
        <w:t> </w:t>
      </w:r>
      <w:r>
        <w:rPr>
          <w:sz w:val="24"/>
        </w:rPr>
        <w:t>deportivo</w:t>
      </w:r>
      <w:r>
        <w:rPr>
          <w:spacing w:val="-1"/>
          <w:sz w:val="24"/>
        </w:rPr>
        <w:t> </w:t>
      </w:r>
      <w:r>
        <w:rPr>
          <w:b/>
          <w:sz w:val="24"/>
        </w:rPr>
        <w:t>declara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y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manifiesta:</w:t>
      </w:r>
    </w:p>
    <w:p>
      <w:pPr>
        <w:pStyle w:val="BodyText"/>
        <w:spacing w:before="11"/>
        <w:rPr>
          <w:b/>
          <w:sz w:val="23"/>
        </w:rPr>
      </w:pPr>
    </w:p>
    <w:p>
      <w:pPr>
        <w:pStyle w:val="BodyText"/>
        <w:spacing w:before="1"/>
        <w:ind w:left="962" w:right="787"/>
        <w:jc w:val="both"/>
      </w:pPr>
      <w:r>
        <w:rPr/>
        <w:t>1.-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conocedor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seguridad</w:t>
      </w:r>
      <w:r>
        <w:rPr>
          <w:spacing w:val="1"/>
        </w:rPr>
        <w:t> </w:t>
      </w:r>
      <w:r>
        <w:rPr/>
        <w:t>propuestas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-52"/>
        </w:rPr>
        <w:t> </w:t>
      </w:r>
      <w:r>
        <w:rPr/>
        <w:t>organización</w:t>
      </w:r>
      <w:r>
        <w:rPr>
          <w:spacing w:val="-4"/>
        </w:rPr>
        <w:t> </w:t>
      </w:r>
      <w:r>
        <w:rPr/>
        <w:t>con</w:t>
      </w:r>
      <w:r>
        <w:rPr>
          <w:spacing w:val="1"/>
        </w:rPr>
        <w:t> </w:t>
      </w:r>
      <w:r>
        <w:rPr/>
        <w:t>ocasión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crisis sanitaria</w:t>
      </w:r>
      <w:r>
        <w:rPr>
          <w:spacing w:val="-3"/>
        </w:rPr>
        <w:t> </w:t>
      </w:r>
      <w:r>
        <w:rPr/>
        <w:t>del COVID-19.</w:t>
      </w:r>
    </w:p>
    <w:p>
      <w:pPr>
        <w:pStyle w:val="BodyText"/>
        <w:spacing w:before="12"/>
        <w:rPr>
          <w:sz w:val="23"/>
        </w:rPr>
      </w:pPr>
    </w:p>
    <w:p>
      <w:pPr>
        <w:pStyle w:val="BodyText"/>
        <w:ind w:left="962" w:right="760"/>
        <w:jc w:val="both"/>
      </w:pPr>
      <w:r>
        <w:rPr/>
        <w:t>2.- Que se compromete a cumplir las directrices o seguir las recomendaciones</w:t>
      </w:r>
      <w:r>
        <w:rPr>
          <w:spacing w:val="1"/>
        </w:rPr>
        <w:t> </w:t>
      </w:r>
      <w:r>
        <w:rPr/>
        <w:t>que se contengan para el evento, así como las instrucciones que sean dadas por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deportivas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personal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presentes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competición</w:t>
      </w:r>
      <w:r>
        <w:rPr>
          <w:spacing w:val="-3"/>
        </w:rPr>
        <w:t> </w:t>
      </w:r>
      <w:r>
        <w:rPr/>
        <w:t>en</w:t>
      </w:r>
      <w:r>
        <w:rPr>
          <w:spacing w:val="-4"/>
        </w:rPr>
        <w:t> </w:t>
      </w:r>
      <w:r>
        <w:rPr/>
        <w:t>relación</w:t>
      </w:r>
      <w:r>
        <w:rPr>
          <w:spacing w:val="-3"/>
        </w:rPr>
        <w:t> </w:t>
      </w:r>
      <w:r>
        <w:rPr/>
        <w:t>con</w:t>
      </w:r>
      <w:r>
        <w:rPr>
          <w:spacing w:val="-4"/>
        </w:rPr>
        <w:t> </w:t>
      </w:r>
      <w:r>
        <w:rPr/>
        <w:t>las</w:t>
      </w:r>
      <w:r>
        <w:rPr>
          <w:spacing w:val="-1"/>
        </w:rPr>
        <w:t> </w:t>
      </w:r>
      <w:r>
        <w:rPr/>
        <w:t>medidas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evitar</w:t>
      </w:r>
      <w:r>
        <w:rPr>
          <w:spacing w:val="-5"/>
        </w:rPr>
        <w:t> </w:t>
      </w:r>
      <w:r>
        <w:rPr/>
        <w:t>contagios</w:t>
      </w:r>
      <w:r>
        <w:rPr>
          <w:spacing w:val="-1"/>
        </w:rPr>
        <w:t> </w:t>
      </w:r>
      <w:r>
        <w:rPr/>
        <w:t>por</w:t>
      </w:r>
      <w:r>
        <w:rPr>
          <w:spacing w:val="1"/>
        </w:rPr>
        <w:t> </w:t>
      </w:r>
      <w:r>
        <w:rPr/>
        <w:t>COVID-19.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before="1"/>
        <w:ind w:left="962" w:right="777"/>
        <w:jc w:val="both"/>
      </w:pPr>
      <w:r>
        <w:rPr/>
        <w:t>3.-</w:t>
      </w:r>
      <w:r>
        <w:rPr>
          <w:spacing w:val="14"/>
        </w:rPr>
        <w:t> </w:t>
      </w:r>
      <w:r>
        <w:rPr/>
        <w:t>Que</w:t>
      </w:r>
      <w:r>
        <w:rPr>
          <w:spacing w:val="16"/>
        </w:rPr>
        <w:t> </w:t>
      </w:r>
      <w:r>
        <w:rPr/>
        <w:t>se</w:t>
      </w:r>
      <w:r>
        <w:rPr>
          <w:spacing w:val="17"/>
        </w:rPr>
        <w:t> </w:t>
      </w:r>
      <w:r>
        <w:rPr/>
        <w:t>compromete</w:t>
      </w:r>
      <w:r>
        <w:rPr>
          <w:spacing w:val="16"/>
        </w:rPr>
        <w:t> </w:t>
      </w:r>
      <w:r>
        <w:rPr/>
        <w:t>a</w:t>
      </w:r>
      <w:r>
        <w:rPr>
          <w:spacing w:val="15"/>
        </w:rPr>
        <w:t> </w:t>
      </w:r>
      <w:r>
        <w:rPr/>
        <w:t>no</w:t>
      </w:r>
      <w:r>
        <w:rPr>
          <w:spacing w:val="14"/>
        </w:rPr>
        <w:t> </w:t>
      </w:r>
      <w:r>
        <w:rPr/>
        <w:t>acudir</w:t>
      </w:r>
      <w:r>
        <w:rPr>
          <w:spacing w:val="18"/>
        </w:rPr>
        <w:t> </w:t>
      </w:r>
      <w:r>
        <w:rPr/>
        <w:t>ni</w:t>
      </w:r>
      <w:r>
        <w:rPr>
          <w:spacing w:val="17"/>
        </w:rPr>
        <w:t> </w:t>
      </w:r>
      <w:r>
        <w:rPr/>
        <w:t>tomar</w:t>
      </w:r>
      <w:r>
        <w:rPr>
          <w:spacing w:val="14"/>
        </w:rPr>
        <w:t> </w:t>
      </w:r>
      <w:r>
        <w:rPr/>
        <w:t>parte</w:t>
      </w:r>
      <w:r>
        <w:rPr>
          <w:spacing w:val="16"/>
        </w:rPr>
        <w:t> </w:t>
      </w:r>
      <w:r>
        <w:rPr/>
        <w:t>en</w:t>
      </w:r>
      <w:r>
        <w:rPr>
          <w:spacing w:val="14"/>
        </w:rPr>
        <w:t> </w:t>
      </w:r>
      <w:r>
        <w:rPr/>
        <w:t>el</w:t>
      </w:r>
      <w:r>
        <w:rPr>
          <w:spacing w:val="19"/>
        </w:rPr>
        <w:t> </w:t>
      </w:r>
      <w:r>
        <w:rPr/>
        <w:t>evento</w:t>
      </w:r>
      <w:r>
        <w:rPr>
          <w:spacing w:val="13"/>
        </w:rPr>
        <w:t> </w:t>
      </w:r>
      <w:r>
        <w:rPr/>
        <w:t>o</w:t>
      </w:r>
      <w:r>
        <w:rPr>
          <w:spacing w:val="13"/>
        </w:rPr>
        <w:t> </w:t>
      </w:r>
      <w:r>
        <w:rPr/>
        <w:t>competición</w:t>
      </w:r>
      <w:r>
        <w:rPr>
          <w:spacing w:val="-51"/>
        </w:rPr>
        <w:t> </w:t>
      </w:r>
      <w:r>
        <w:rPr/>
        <w:t>en el</w:t>
      </w:r>
      <w:r>
        <w:rPr>
          <w:spacing w:val="1"/>
        </w:rPr>
        <w:t> </w:t>
      </w:r>
      <w:r>
        <w:rPr/>
        <w:t>caso de que padeciese síntomas</w:t>
      </w:r>
      <w:r>
        <w:rPr>
          <w:spacing w:val="1"/>
        </w:rPr>
        <w:t> </w:t>
      </w:r>
      <w:r>
        <w:rPr/>
        <w:t>que pudieran ser compatibles</w:t>
      </w:r>
      <w:r>
        <w:rPr>
          <w:spacing w:val="1"/>
        </w:rPr>
        <w:t> </w:t>
      </w:r>
      <w:r>
        <w:rPr/>
        <w:t>con el</w:t>
      </w:r>
      <w:r>
        <w:rPr>
          <w:spacing w:val="1"/>
        </w:rPr>
        <w:t> </w:t>
      </w:r>
      <w:r>
        <w:rPr/>
        <w:t>contagio del COVID- 19. Ello resultará extensivo, igualmente, a los casos en los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síntomas</w:t>
      </w:r>
      <w:r>
        <w:rPr>
          <w:spacing w:val="1"/>
        </w:rPr>
        <w:t> </w:t>
      </w:r>
      <w:r>
        <w:rPr/>
        <w:t>fuesen</w:t>
      </w:r>
      <w:r>
        <w:rPr>
          <w:spacing w:val="1"/>
        </w:rPr>
        <w:t> </w:t>
      </w:r>
      <w:r>
        <w:rPr/>
        <w:t>sufridos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terceros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55"/>
        </w:rPr>
        <w:t> </w:t>
      </w:r>
      <w:r>
        <w:rPr/>
        <w:t>persona</w:t>
      </w:r>
      <w:r>
        <w:rPr>
          <w:spacing w:val="1"/>
        </w:rPr>
        <w:t> </w:t>
      </w:r>
      <w:r>
        <w:rPr/>
        <w:t>participante tenga o haya tenido un contacto del que objetivamente pudiera</w:t>
      </w:r>
      <w:r>
        <w:rPr>
          <w:spacing w:val="1"/>
        </w:rPr>
        <w:t> </w:t>
      </w:r>
      <w:r>
        <w:rPr/>
        <w:t>derivarse</w:t>
      </w:r>
      <w:r>
        <w:rPr>
          <w:spacing w:val="-2"/>
        </w:rPr>
        <w:t> </w:t>
      </w:r>
      <w:r>
        <w:rPr/>
        <w:t>un</w:t>
      </w:r>
      <w:r>
        <w:rPr>
          <w:spacing w:val="-3"/>
        </w:rPr>
        <w:t> </w:t>
      </w:r>
      <w:r>
        <w:rPr/>
        <w:t>contagio.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962" w:right="772"/>
        <w:jc w:val="both"/>
      </w:pPr>
      <w:r>
        <w:rPr/>
        <w:t>4.- Que, en caso de tener conocimiento de estar afectado por el virus del COVID-</w:t>
      </w:r>
      <w:r>
        <w:rPr>
          <w:spacing w:val="-52"/>
        </w:rPr>
        <w:t> </w:t>
      </w:r>
      <w:r>
        <w:rPr/>
        <w:t>19, se compromete a no acudir ni tomar parte en el evento o competición en</w:t>
      </w:r>
      <w:r>
        <w:rPr>
          <w:spacing w:val="1"/>
        </w:rPr>
        <w:t> </w:t>
      </w:r>
      <w:r>
        <w:rPr/>
        <w:t>tanto en cuanto 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sanitarias</w:t>
      </w:r>
      <w:r>
        <w:rPr>
          <w:spacing w:val="54"/>
        </w:rPr>
        <w:t> </w:t>
      </w:r>
      <w:r>
        <w:rPr/>
        <w:t>no manifiesten que la participación</w:t>
      </w:r>
      <w:r>
        <w:rPr>
          <w:spacing w:val="1"/>
        </w:rPr>
        <w:t> </w:t>
      </w:r>
      <w:r>
        <w:rPr/>
        <w:t>no entraña un riesgo, bien para su persona, bien para el resto de los asistentes</w:t>
      </w:r>
      <w:r>
        <w:rPr>
          <w:spacing w:val="1"/>
        </w:rPr>
        <w:t> </w:t>
      </w:r>
      <w:r>
        <w:rPr/>
        <w:t>con</w:t>
      </w:r>
      <w:r>
        <w:rPr>
          <w:spacing w:val="-4"/>
        </w:rPr>
        <w:t> </w:t>
      </w:r>
      <w:r>
        <w:rPr/>
        <w:t>los que</w:t>
      </w:r>
      <w:r>
        <w:rPr>
          <w:spacing w:val="3"/>
        </w:rPr>
        <w:t> </w:t>
      </w:r>
      <w:r>
        <w:rPr/>
        <w:t>pudiera</w:t>
      </w:r>
      <w:r>
        <w:rPr>
          <w:spacing w:val="-2"/>
        </w:rPr>
        <w:t> </w:t>
      </w:r>
      <w:r>
        <w:rPr/>
        <w:t>tener</w:t>
      </w:r>
      <w:r>
        <w:rPr>
          <w:spacing w:val="1"/>
        </w:rPr>
        <w:t> </w:t>
      </w:r>
      <w:r>
        <w:rPr/>
        <w:t>contacto.</w:t>
      </w:r>
    </w:p>
    <w:p>
      <w:pPr>
        <w:spacing w:after="0"/>
        <w:jc w:val="both"/>
        <w:sectPr>
          <w:pgSz w:w="11910" w:h="16840"/>
          <w:pgMar w:header="720" w:footer="1659" w:top="2500" w:bottom="1840" w:left="1160" w:right="11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52"/>
        <w:ind w:left="962" w:right="779"/>
        <w:jc w:val="both"/>
      </w:pPr>
      <w:r>
        <w:rPr/>
        <w:t>5.- Que, con los medios a su alcance, y en todo caso cuando se hayan dado</w:t>
      </w:r>
      <w:r>
        <w:rPr>
          <w:spacing w:val="1"/>
        </w:rPr>
        <w:t> </w:t>
      </w:r>
      <w:r>
        <w:rPr/>
        <w:t>circunstancias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aconsejen,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sometido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test</w:t>
      </w:r>
      <w:r>
        <w:rPr>
          <w:spacing w:val="1"/>
        </w:rPr>
        <w:t> </w:t>
      </w:r>
      <w:r>
        <w:rPr/>
        <w:t>existentes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comprobar</w:t>
      </w:r>
      <w:r>
        <w:rPr>
          <w:spacing w:val="-5"/>
        </w:rPr>
        <w:t> </w:t>
      </w:r>
      <w:r>
        <w:rPr/>
        <w:t>si está</w:t>
      </w:r>
      <w:r>
        <w:rPr>
          <w:spacing w:val="-2"/>
        </w:rPr>
        <w:t> </w:t>
      </w:r>
      <w:r>
        <w:rPr/>
        <w:t>o</w:t>
      </w:r>
      <w:r>
        <w:rPr>
          <w:spacing w:val="-4"/>
        </w:rPr>
        <w:t> </w:t>
      </w:r>
      <w:r>
        <w:rPr/>
        <w:t>ha</w:t>
      </w:r>
      <w:r>
        <w:rPr>
          <w:spacing w:val="-2"/>
        </w:rPr>
        <w:t> </w:t>
      </w:r>
      <w:r>
        <w:rPr/>
        <w:t>estado</w:t>
      </w:r>
      <w:r>
        <w:rPr>
          <w:spacing w:val="1"/>
        </w:rPr>
        <w:t> </w:t>
      </w:r>
      <w:r>
        <w:rPr/>
        <w:t>contagiado</w:t>
      </w:r>
      <w:r>
        <w:rPr>
          <w:spacing w:val="-4"/>
        </w:rPr>
        <w:t> </w:t>
      </w:r>
      <w:r>
        <w:rPr/>
        <w:t>por</w:t>
      </w:r>
      <w:r>
        <w:rPr>
          <w:spacing w:val="-4"/>
        </w:rPr>
        <w:t> </w:t>
      </w:r>
      <w:r>
        <w:rPr/>
        <w:t>COVID-19.</w:t>
      </w:r>
    </w:p>
    <w:p>
      <w:pPr>
        <w:pStyle w:val="BodyText"/>
      </w:pPr>
    </w:p>
    <w:p>
      <w:pPr>
        <w:pStyle w:val="BodyText"/>
        <w:ind w:left="962" w:right="778"/>
        <w:jc w:val="both"/>
      </w:pPr>
      <w:r>
        <w:rPr/>
        <w:t>6.- Que tiene el</w:t>
      </w:r>
      <w:r>
        <w:rPr>
          <w:spacing w:val="54"/>
        </w:rPr>
        <w:t> </w:t>
      </w:r>
      <w:r>
        <w:rPr/>
        <w:t>conocimiento, acepta y asume que, en el actual estado, existe</w:t>
      </w:r>
      <w:r>
        <w:rPr>
          <w:spacing w:val="1"/>
        </w:rPr>
        <w:t> </w:t>
      </w:r>
      <w:r>
        <w:rPr/>
        <w:t>un objetivo riesgo de contagio de COVID-19 con las consecuencias que de ello se</w:t>
      </w:r>
      <w:r>
        <w:rPr>
          <w:spacing w:val="-52"/>
        </w:rPr>
        <w:t> </w:t>
      </w:r>
      <w:r>
        <w:rPr/>
        <w:t>pudieran</w:t>
      </w:r>
      <w:r>
        <w:rPr>
          <w:spacing w:val="1"/>
        </w:rPr>
        <w:t> </w:t>
      </w:r>
      <w:r>
        <w:rPr/>
        <w:t>derivar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persona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salud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problemas</w:t>
      </w:r>
      <w:r>
        <w:rPr>
          <w:spacing w:val="54"/>
        </w:rPr>
        <w:t> </w:t>
      </w:r>
      <w:r>
        <w:rPr/>
        <w:t>que,</w:t>
      </w:r>
      <w:r>
        <w:rPr>
          <w:spacing w:val="1"/>
        </w:rPr>
        <w:t> </w:t>
      </w:r>
      <w:r>
        <w:rPr/>
        <w:t>incluso,</w:t>
      </w:r>
      <w:r>
        <w:rPr>
          <w:spacing w:val="-1"/>
        </w:rPr>
        <w:t> </w:t>
      </w:r>
      <w:r>
        <w:rPr/>
        <w:t>pudieran</w:t>
      </w:r>
      <w:r>
        <w:rPr>
          <w:spacing w:val="-3"/>
        </w:rPr>
        <w:t> </w:t>
      </w:r>
      <w:r>
        <w:rPr/>
        <w:t>ocasionarle</w:t>
      </w:r>
      <w:r>
        <w:rPr>
          <w:spacing w:val="2"/>
        </w:rPr>
        <w:t> </w:t>
      </w:r>
      <w:r>
        <w:rPr/>
        <w:t>la</w:t>
      </w:r>
      <w:r>
        <w:rPr>
          <w:spacing w:val="-2"/>
        </w:rPr>
        <w:t> </w:t>
      </w:r>
      <w:r>
        <w:rPr/>
        <w:t>muerte.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before="1"/>
        <w:ind w:left="962" w:right="776"/>
        <w:jc w:val="both"/>
      </w:pPr>
      <w:r>
        <w:rPr/>
        <w:t>7.- Que acepta que el organizador del evento adopte las medidas que se indican</w:t>
      </w:r>
      <w:r>
        <w:rPr>
          <w:spacing w:val="1"/>
        </w:rPr>
        <w:t> </w:t>
      </w:r>
      <w:r>
        <w:rPr/>
        <w:t>en su documento/protocolo/guía que tiene publicado en aras a establecer un</w:t>
      </w:r>
      <w:r>
        <w:rPr>
          <w:spacing w:val="1"/>
        </w:rPr>
        <w:t> </w:t>
      </w:r>
      <w:r>
        <w:rPr/>
        <w:t>razonable escenario de seguridad en la competición. En tal sentido, se hace</w:t>
      </w:r>
      <w:r>
        <w:rPr>
          <w:spacing w:val="1"/>
        </w:rPr>
        <w:t> </w:t>
      </w:r>
      <w:r>
        <w:rPr/>
        <w:t>constar que el organizador del evento, en el curso de la actividad o competición,</w:t>
      </w:r>
      <w:r>
        <w:rPr>
          <w:spacing w:val="-52"/>
        </w:rPr>
        <w:t> </w:t>
      </w:r>
      <w:r>
        <w:rPr/>
        <w:t>podrá adoptar las medidas o decisiones que sean precisas en relación con el</w:t>
      </w:r>
      <w:r>
        <w:rPr>
          <w:spacing w:val="1"/>
        </w:rPr>
        <w:t> </w:t>
      </w:r>
      <w:r>
        <w:rPr/>
        <w:t>establecimiento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aplicación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contienen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documento, publicadas o cualesquiera otras que</w:t>
      </w:r>
      <w:r>
        <w:rPr>
          <w:spacing w:val="54"/>
        </w:rPr>
        <w:t> </w:t>
      </w:r>
      <w:r>
        <w:rPr/>
        <w:t>tuviesen por finalidad el dotar</w:t>
      </w:r>
      <w:r>
        <w:rPr>
          <w:spacing w:val="1"/>
        </w:rPr>
        <w:t> </w:t>
      </w:r>
      <w:r>
        <w:rPr/>
        <w:t>a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prueba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un</w:t>
      </w:r>
      <w:r>
        <w:rPr>
          <w:spacing w:val="-1"/>
        </w:rPr>
        <w:t> </w:t>
      </w:r>
      <w:r>
        <w:rPr/>
        <w:t>entorno</w:t>
      </w:r>
      <w:r>
        <w:rPr>
          <w:spacing w:val="-6"/>
        </w:rPr>
        <w:t> </w:t>
      </w:r>
      <w:r>
        <w:rPr/>
        <w:t>seguro en</w:t>
      </w:r>
      <w:r>
        <w:rPr>
          <w:spacing w:val="-5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evitar</w:t>
      </w:r>
      <w:r>
        <w:rPr>
          <w:spacing w:val="-6"/>
        </w:rPr>
        <w:t> </w:t>
      </w:r>
      <w:r>
        <w:rPr/>
        <w:t>contagios</w:t>
      </w:r>
      <w:r>
        <w:rPr>
          <w:spacing w:val="-2"/>
        </w:rPr>
        <w:t> </w:t>
      </w:r>
      <w:r>
        <w:rPr/>
        <w:t>por</w:t>
      </w:r>
      <w:r>
        <w:rPr>
          <w:spacing w:val="-5"/>
        </w:rPr>
        <w:t> </w:t>
      </w:r>
      <w:r>
        <w:rPr/>
        <w:t>COVID-19.</w:t>
      </w:r>
    </w:p>
    <w:p>
      <w:pPr>
        <w:pStyle w:val="BodyText"/>
        <w:spacing w:before="3"/>
      </w:pPr>
    </w:p>
    <w:p>
      <w:pPr>
        <w:pStyle w:val="BodyText"/>
        <w:ind w:left="962" w:right="773"/>
        <w:jc w:val="both"/>
      </w:pPr>
      <w:r>
        <w:rPr/>
        <w:t>8.- Que,</w:t>
      </w:r>
      <w:r>
        <w:rPr>
          <w:spacing w:val="1"/>
        </w:rPr>
        <w:t> </w:t>
      </w:r>
      <w:r>
        <w:rPr/>
        <w:t>en caso de resultar contagiado por COVID-19,</w:t>
      </w:r>
      <w:r>
        <w:rPr>
          <w:spacing w:val="1"/>
        </w:rPr>
        <w:t> </w:t>
      </w:r>
      <w:r>
        <w:rPr/>
        <w:t>exonera al</w:t>
      </w:r>
      <w:r>
        <w:rPr>
          <w:spacing w:val="54"/>
        </w:rPr>
        <w:t> </w:t>
      </w:r>
      <w:r>
        <w:rPr/>
        <w:t>organizador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evento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Federación</w:t>
      </w:r>
      <w:r>
        <w:rPr>
          <w:spacing w:val="1"/>
        </w:rPr>
        <w:t> </w:t>
      </w:r>
      <w:r>
        <w:rPr/>
        <w:t>Aeronáutica</w:t>
      </w:r>
      <w:r>
        <w:rPr>
          <w:spacing w:val="1"/>
        </w:rPr>
        <w:t> </w:t>
      </w:r>
      <w:r>
        <w:rPr/>
        <w:t>madrileña</w:t>
      </w:r>
      <w:r>
        <w:rPr>
          <w:spacing w:val="55"/>
        </w:rPr>
        <w:t> </w:t>
      </w:r>
      <w:r>
        <w:rPr/>
        <w:t>de</w:t>
      </w:r>
      <w:r>
        <w:rPr>
          <w:spacing w:val="55"/>
        </w:rPr>
        <w:t> </w:t>
      </w:r>
      <w:r>
        <w:rPr/>
        <w:t>cualquier</w:t>
      </w:r>
      <w:r>
        <w:rPr>
          <w:spacing w:val="1"/>
        </w:rPr>
        <w:t> </w:t>
      </w:r>
      <w:r>
        <w:rPr/>
        <w:t>responsabilidad en relación con los posibles daños o perjuicios que pudieran</w:t>
      </w:r>
      <w:r>
        <w:rPr>
          <w:spacing w:val="1"/>
        </w:rPr>
        <w:t> </w:t>
      </w:r>
      <w:r>
        <w:rPr/>
        <w:t>derivarse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su</w:t>
      </w:r>
      <w:r>
        <w:rPr>
          <w:spacing w:val="-3"/>
        </w:rPr>
        <w:t> </w:t>
      </w:r>
      <w:r>
        <w:rPr/>
        <w:t>persona.</w:t>
      </w:r>
    </w:p>
    <w:p>
      <w:pPr>
        <w:pStyle w:val="BodyText"/>
      </w:pPr>
    </w:p>
    <w:p>
      <w:pPr>
        <w:pStyle w:val="BodyText"/>
        <w:ind w:left="962" w:right="773"/>
        <w:jc w:val="both"/>
      </w:pPr>
      <w:r>
        <w:rPr/>
        <w:t>9.- Que acepta que cuando se llegasen a adoptar medidas o decisiones por parte</w:t>
      </w:r>
      <w:r>
        <w:rPr>
          <w:spacing w:val="-52"/>
        </w:rPr>
        <w:t> </w:t>
      </w:r>
      <w:r>
        <w:rPr/>
        <w:t>del organizador del evento con el objetivo de preservar la salud de las personas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curso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competición,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considerar</w:t>
      </w:r>
      <w:r>
        <w:rPr>
          <w:spacing w:val="1"/>
        </w:rPr>
        <w:t> </w:t>
      </w:r>
      <w:r>
        <w:rPr/>
        <w:t>incumplidas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obligaciones esenciales contraídas por este, por lo que</w:t>
      </w:r>
      <w:r>
        <w:rPr>
          <w:spacing w:val="54"/>
        </w:rPr>
        <w:t> </w:t>
      </w:r>
      <w:r>
        <w:rPr/>
        <w:t>no se podrá</w:t>
      </w:r>
      <w:r>
        <w:rPr>
          <w:spacing w:val="54"/>
        </w:rPr>
        <w:t> </w:t>
      </w:r>
      <w:r>
        <w:rPr/>
        <w:t>exigir el</w:t>
      </w:r>
      <w:r>
        <w:rPr>
          <w:spacing w:val="1"/>
        </w:rPr>
        <w:t> </w:t>
      </w:r>
      <w:r>
        <w:rPr/>
        <w:t>pago de cantidades, indemnizaciones o devolución de precios o importes en</w:t>
      </w:r>
      <w:r>
        <w:rPr>
          <w:spacing w:val="1"/>
        </w:rPr>
        <w:t> </w:t>
      </w:r>
      <w:r>
        <w:rPr/>
        <w:t>concepto de inscripción o derechos de participación o costes en que hubiese</w:t>
      </w:r>
      <w:r>
        <w:rPr>
          <w:spacing w:val="1"/>
        </w:rPr>
        <w:t> </w:t>
      </w:r>
      <w:r>
        <w:rPr/>
        <w:t>incurrido</w:t>
      </w:r>
      <w:r>
        <w:rPr>
          <w:spacing w:val="-5"/>
        </w:rPr>
        <w:t> </w:t>
      </w:r>
      <w:r>
        <w:rPr/>
        <w:t>el/la</w:t>
      </w:r>
      <w:r>
        <w:rPr>
          <w:spacing w:val="-2"/>
        </w:rPr>
        <w:t> </w:t>
      </w:r>
      <w:r>
        <w:rPr/>
        <w:t>deportista</w:t>
      </w:r>
      <w:r>
        <w:rPr>
          <w:spacing w:val="-2"/>
        </w:rPr>
        <w:t> </w:t>
      </w:r>
      <w:r>
        <w:rPr/>
        <w:t>y/o</w:t>
      </w:r>
      <w:r>
        <w:rPr>
          <w:spacing w:val="-4"/>
        </w:rPr>
        <w:t> </w:t>
      </w:r>
      <w:r>
        <w:rPr/>
        <w:t>su</w:t>
      </w:r>
      <w:r>
        <w:rPr>
          <w:spacing w:val="-3"/>
        </w:rPr>
        <w:t> </w:t>
      </w:r>
      <w:r>
        <w:rPr/>
        <w:t>club.</w:t>
      </w:r>
    </w:p>
    <w:p>
      <w:pPr>
        <w:pStyle w:val="BodyText"/>
        <w:spacing w:before="12"/>
        <w:rPr>
          <w:sz w:val="23"/>
        </w:rPr>
      </w:pPr>
    </w:p>
    <w:p>
      <w:pPr>
        <w:pStyle w:val="BodyText"/>
        <w:ind w:left="962" w:right="777"/>
        <w:jc w:val="both"/>
      </w:pPr>
      <w:r>
        <w:rPr/>
        <w:t>10.-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acepta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mostrase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conducta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comportamiento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inobservancia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incumplimiento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órdenes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instrucciones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personal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organización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relación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medidas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seguridad para evitar contagios por COVID-19, podrá ser objeto de exclusión o</w:t>
      </w:r>
      <w:r>
        <w:rPr>
          <w:spacing w:val="1"/>
        </w:rPr>
        <w:t> </w:t>
      </w:r>
      <w:r>
        <w:rPr/>
        <w:t>descalificación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evento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decisión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quien</w:t>
      </w:r>
      <w:r>
        <w:rPr>
          <w:spacing w:val="1"/>
        </w:rPr>
        <w:t> </w:t>
      </w:r>
      <w:r>
        <w:rPr/>
        <w:t>actúe</w:t>
      </w:r>
      <w:r>
        <w:rPr>
          <w:spacing w:val="55"/>
        </w:rPr>
        <w:t> </w:t>
      </w:r>
      <w:r>
        <w:rPr/>
        <w:t>como</w:t>
      </w:r>
      <w:r>
        <w:rPr>
          <w:spacing w:val="55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deportiva</w:t>
      </w:r>
      <w:r>
        <w:rPr>
          <w:spacing w:val="-3"/>
        </w:rPr>
        <w:t> </w:t>
      </w:r>
      <w:r>
        <w:rPr/>
        <w:t>(jueces, árbitros o</w:t>
      </w:r>
      <w:r>
        <w:rPr>
          <w:spacing w:val="-5"/>
        </w:rPr>
        <w:t> </w:t>
      </w:r>
      <w:r>
        <w:rPr/>
        <w:t>responsables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organización).</w:t>
      </w:r>
    </w:p>
    <w:p>
      <w:pPr>
        <w:spacing w:after="0"/>
        <w:jc w:val="both"/>
        <w:sectPr>
          <w:pgSz w:w="11910" w:h="16840"/>
          <w:pgMar w:header="720" w:footer="1659" w:top="2500" w:bottom="1840" w:left="1160" w:right="11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52"/>
        <w:ind w:left="962" w:right="772"/>
        <w:jc w:val="both"/>
      </w:pPr>
      <w:r>
        <w:rPr/>
        <w:t>11.- Que acepta que las medidas de carácter deportivo expuestas en el apartado</w:t>
      </w:r>
      <w:r>
        <w:rPr>
          <w:spacing w:val="-52"/>
        </w:rPr>
        <w:t> </w:t>
      </w:r>
      <w:r>
        <w:rPr/>
        <w:t>anterior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entienden</w:t>
      </w:r>
      <w:r>
        <w:rPr>
          <w:spacing w:val="1"/>
        </w:rPr>
        <w:t> </w:t>
      </w:r>
      <w:r>
        <w:rPr/>
        <w:t>sin</w:t>
      </w:r>
      <w:r>
        <w:rPr>
          <w:spacing w:val="1"/>
        </w:rPr>
        <w:t> </w:t>
      </w:r>
      <w:r>
        <w:rPr/>
        <w:t>perjuicio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otras</w:t>
      </w:r>
      <w:r>
        <w:rPr>
          <w:spacing w:val="1"/>
        </w:rPr>
        <w:t> </w:t>
      </w:r>
      <w:r>
        <w:rPr/>
        <w:t>responsabilidades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aquel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aquella pudiera llegar a asumir ante las autoridades competentes (incluidos los</w:t>
      </w:r>
      <w:r>
        <w:rPr>
          <w:spacing w:val="1"/>
        </w:rPr>
        <w:t> </w:t>
      </w:r>
      <w:r>
        <w:rPr/>
        <w:t>órganos</w:t>
      </w:r>
      <w:r>
        <w:rPr>
          <w:spacing w:val="1"/>
        </w:rPr>
        <w:t> </w:t>
      </w:r>
      <w:r>
        <w:rPr/>
        <w:t>disciplinarios</w:t>
      </w:r>
      <w:r>
        <w:rPr>
          <w:spacing w:val="1"/>
        </w:rPr>
        <w:t> </w:t>
      </w:r>
      <w:r>
        <w:rPr/>
        <w:t>federativos)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consecuencia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conducta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comportamiento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inobservancia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incumplimiento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órdenes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instrucciones que sean de aplicación, bien en el ámbito deportivo-federativo,</w:t>
      </w:r>
      <w:r>
        <w:rPr>
          <w:spacing w:val="1"/>
        </w:rPr>
        <w:t> </w:t>
      </w:r>
      <w:r>
        <w:rPr/>
        <w:t>bien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otros ámbitos diferentes.</w:t>
      </w:r>
    </w:p>
    <w:p>
      <w:pPr>
        <w:pStyle w:val="BodyText"/>
        <w:spacing w:before="11"/>
        <w:rPr>
          <w:sz w:val="21"/>
        </w:rPr>
      </w:pPr>
    </w:p>
    <w:p>
      <w:pPr>
        <w:spacing w:before="1"/>
        <w:ind w:left="962" w:right="784" w:firstLine="0"/>
        <w:jc w:val="both"/>
        <w:rPr>
          <w:b/>
          <w:sz w:val="22"/>
        </w:rPr>
      </w:pPr>
      <w:r>
        <w:rPr>
          <w:b/>
          <w:sz w:val="22"/>
        </w:rPr>
        <w:t>Nota: Estas medidas son orientativas y provisionales, se adaptarán a las disposiciones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y recomendaciones de las autoridades sanitarias vigentes en el momento del evento,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con seguimiento continuo de las medidas adoptadas por la OMS y el Ministerio de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Sanidad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para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reducir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el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riesgo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general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transmisión.</w:t>
      </w:r>
    </w:p>
    <w:p>
      <w:pPr>
        <w:pStyle w:val="BodyText"/>
        <w:spacing w:before="11"/>
        <w:rPr>
          <w:b/>
          <w:sz w:val="23"/>
        </w:rPr>
      </w:pPr>
    </w:p>
    <w:tbl>
      <w:tblPr>
        <w:tblW w:w="0" w:type="auto"/>
        <w:jc w:val="left"/>
        <w:tblInd w:w="1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91"/>
        <w:gridCol w:w="4811"/>
      </w:tblGrid>
      <w:tr>
        <w:trPr>
          <w:trHeight w:val="340" w:hRule="atLeast"/>
        </w:trPr>
        <w:tc>
          <w:tcPr>
            <w:tcW w:w="2391" w:type="dxa"/>
          </w:tcPr>
          <w:p>
            <w:pPr>
              <w:pStyle w:val="TableParagraph"/>
              <w:spacing w:before="1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Nombre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apellidos:</w:t>
            </w:r>
          </w:p>
        </w:tc>
        <w:tc>
          <w:tcPr>
            <w:tcW w:w="4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40" w:hRule="atLeast"/>
        </w:trPr>
        <w:tc>
          <w:tcPr>
            <w:tcW w:w="2391" w:type="dxa"/>
          </w:tcPr>
          <w:p>
            <w:pPr>
              <w:pStyle w:val="TableParagraph"/>
              <w:spacing w:before="2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DNI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Pasaporte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NIE:</w:t>
            </w:r>
          </w:p>
        </w:tc>
        <w:tc>
          <w:tcPr>
            <w:tcW w:w="4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40" w:hRule="atLeast"/>
        </w:trPr>
        <w:tc>
          <w:tcPr>
            <w:tcW w:w="2391" w:type="dxa"/>
          </w:tcPr>
          <w:p>
            <w:pPr>
              <w:pStyle w:val="TableParagraph"/>
              <w:spacing w:before="1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Fecha:</w:t>
            </w:r>
          </w:p>
        </w:tc>
        <w:tc>
          <w:tcPr>
            <w:tcW w:w="4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747" w:hRule="atLeast"/>
        </w:trPr>
        <w:tc>
          <w:tcPr>
            <w:tcW w:w="2391" w:type="dxa"/>
          </w:tcPr>
          <w:p>
            <w:pPr>
              <w:pStyle w:val="TableParagraph"/>
              <w:spacing w:before="1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>Firma:</w:t>
            </w:r>
          </w:p>
        </w:tc>
        <w:tc>
          <w:tcPr>
            <w:tcW w:w="481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7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1101770</wp:posOffset>
            </wp:positionH>
            <wp:positionV relativeFrom="paragraph">
              <wp:posOffset>237229</wp:posOffset>
            </wp:positionV>
            <wp:extent cx="1493429" cy="1097280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3429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header="720" w:footer="1659" w:top="2500" w:bottom="1840" w:left="116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37.049999pt;margin-top:744.950012pt;width:534pt;height:3.6pt;mso-position-horizontal-relative:page;mso-position-vertical-relative:page;z-index:-15884800" filled="true" fillcolor="#800000" stroked="false">
          <v:fill type="solid"/>
          <w10:wrap type="none"/>
        </v:rect>
      </w:pict>
    </w:r>
    <w:r>
      <w:rPr/>
      <w:pict>
        <v:shape style="position:absolute;margin-left:501.459991pt;margin-top:792.786621pt;width:12pt;height:15.3pt;mso-position-horizontal-relative:page;mso-position-vertical-relative:page;z-index:-15884288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430656">
          <wp:simplePos x="0" y="0"/>
          <wp:positionH relativeFrom="page">
            <wp:posOffset>470534</wp:posOffset>
          </wp:positionH>
          <wp:positionV relativeFrom="page">
            <wp:posOffset>457199</wp:posOffset>
          </wp:positionV>
          <wp:extent cx="1600200" cy="1130934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200" cy="11309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75.949997pt;margin-top:48.464203pt;width:375.9pt;height:64.4pt;mso-position-horizontal-relative:page;mso-position-vertical-relative:page;z-index:-15885312" type="#_x0000_t202" filled="false" stroked="false">
          <v:textbox inset="0,0,0,0">
            <w:txbxContent>
              <w:p>
                <w:pPr>
                  <w:spacing w:before="2"/>
                  <w:ind w:left="0" w:right="0" w:firstLine="0"/>
                  <w:jc w:val="center"/>
                  <w:rPr>
                    <w:rFonts w:ascii="Times New Roman" w:hAnsi="Times New Roman"/>
                    <w:b/>
                    <w:sz w:val="44"/>
                  </w:rPr>
                </w:pPr>
                <w:r>
                  <w:rPr>
                    <w:rFonts w:ascii="Times New Roman" w:hAnsi="Times New Roman"/>
                    <w:b/>
                    <w:color w:val="800000"/>
                    <w:sz w:val="44"/>
                  </w:rPr>
                  <w:t>FEDERACIÓN</w:t>
                </w:r>
                <w:r>
                  <w:rPr>
                    <w:rFonts w:ascii="Times New Roman" w:hAnsi="Times New Roman"/>
                    <w:b/>
                    <w:color w:val="800000"/>
                    <w:spacing w:val="-8"/>
                    <w:sz w:val="44"/>
                  </w:rPr>
                  <w:t> </w:t>
                </w:r>
                <w:r>
                  <w:rPr>
                    <w:rFonts w:ascii="Times New Roman" w:hAnsi="Times New Roman"/>
                    <w:b/>
                    <w:color w:val="800000"/>
                    <w:sz w:val="44"/>
                  </w:rPr>
                  <w:t>AÉREA</w:t>
                </w:r>
                <w:r>
                  <w:rPr>
                    <w:rFonts w:ascii="Times New Roman" w:hAnsi="Times New Roman"/>
                    <w:b/>
                    <w:color w:val="800000"/>
                    <w:spacing w:val="-3"/>
                    <w:sz w:val="44"/>
                  </w:rPr>
                  <w:t> </w:t>
                </w:r>
                <w:r>
                  <w:rPr>
                    <w:rFonts w:ascii="Times New Roman" w:hAnsi="Times New Roman"/>
                    <w:b/>
                    <w:color w:val="800000"/>
                    <w:sz w:val="44"/>
                  </w:rPr>
                  <w:t>MADRILEÑA</w:t>
                </w:r>
              </w:p>
              <w:p>
                <w:pPr>
                  <w:spacing w:line="237" w:lineRule="auto" w:before="4"/>
                  <w:ind w:left="702" w:right="691" w:firstLine="0"/>
                  <w:jc w:val="center"/>
                  <w:rPr>
                    <w:rFonts w:ascii="Times New Roman" w:hAnsi="Times New Roman"/>
                    <w:sz w:val="22"/>
                  </w:rPr>
                </w:pPr>
                <w:r>
                  <w:rPr>
                    <w:rFonts w:ascii="Times New Roman" w:hAnsi="Times New Roman"/>
                    <w:sz w:val="22"/>
                  </w:rPr>
                  <w:t>C/ Arroyo del Olivar, 49 – 28018 Madrid ESPAÑA NIF: G78918901</w:t>
                </w:r>
                <w:r>
                  <w:rPr>
                    <w:rFonts w:ascii="Times New Roman" w:hAnsi="Times New Roman"/>
                    <w:spacing w:val="-52"/>
                    <w:sz w:val="22"/>
                  </w:rPr>
                  <w:t> </w:t>
                </w:r>
                <w:r>
                  <w:rPr>
                    <w:rFonts w:ascii="Times New Roman" w:hAnsi="Times New Roman"/>
                    <w:sz w:val="22"/>
                  </w:rPr>
                  <w:t>Tel.:</w:t>
                </w:r>
                <w:r>
                  <w:rPr>
                    <w:rFonts w:ascii="Times New Roman" w:hAnsi="Times New Roman"/>
                    <w:spacing w:val="2"/>
                    <w:sz w:val="22"/>
                  </w:rPr>
                  <w:t> </w:t>
                </w:r>
                <w:r>
                  <w:rPr>
                    <w:rFonts w:ascii="Times New Roman" w:hAnsi="Times New Roman"/>
                    <w:sz w:val="22"/>
                  </w:rPr>
                  <w:t>91</w:t>
                </w:r>
                <w:r>
                  <w:rPr>
                    <w:rFonts w:ascii="Times New Roman" w:hAnsi="Times New Roman"/>
                    <w:spacing w:val="-3"/>
                    <w:sz w:val="22"/>
                  </w:rPr>
                  <w:t> </w:t>
                </w:r>
                <w:r>
                  <w:rPr>
                    <w:rFonts w:ascii="Times New Roman" w:hAnsi="Times New Roman"/>
                    <w:sz w:val="22"/>
                  </w:rPr>
                  <w:t>477</w:t>
                </w:r>
                <w:r>
                  <w:rPr>
                    <w:rFonts w:ascii="Times New Roman" w:hAnsi="Times New Roman"/>
                    <w:spacing w:val="-3"/>
                    <w:sz w:val="22"/>
                  </w:rPr>
                  <w:t> </w:t>
                </w:r>
                <w:r>
                  <w:rPr>
                    <w:rFonts w:ascii="Times New Roman" w:hAnsi="Times New Roman"/>
                    <w:sz w:val="22"/>
                  </w:rPr>
                  <w:t>30</w:t>
                </w:r>
                <w:r>
                  <w:rPr>
                    <w:rFonts w:ascii="Times New Roman" w:hAnsi="Times New Roman"/>
                    <w:spacing w:val="-3"/>
                    <w:sz w:val="22"/>
                  </w:rPr>
                  <w:t> </w:t>
                </w:r>
                <w:r>
                  <w:rPr>
                    <w:rFonts w:ascii="Times New Roman" w:hAnsi="Times New Roman"/>
                    <w:sz w:val="22"/>
                  </w:rPr>
                  <w:t>95</w:t>
                </w:r>
                <w:r>
                  <w:rPr>
                    <w:rFonts w:ascii="Times New Roman" w:hAnsi="Times New Roman"/>
                    <w:spacing w:val="3"/>
                    <w:sz w:val="22"/>
                  </w:rPr>
                  <w:t> </w:t>
                </w:r>
                <w:r>
                  <w:rPr>
                    <w:rFonts w:ascii="Times New Roman" w:hAnsi="Times New Roman"/>
                    <w:sz w:val="22"/>
                  </w:rPr>
                  <w:t>Fax:</w:t>
                </w:r>
                <w:r>
                  <w:rPr>
                    <w:rFonts w:ascii="Times New Roman" w:hAnsi="Times New Roman"/>
                    <w:spacing w:val="3"/>
                    <w:sz w:val="22"/>
                  </w:rPr>
                  <w:t> </w:t>
                </w:r>
                <w:r>
                  <w:rPr>
                    <w:rFonts w:ascii="Times New Roman" w:hAnsi="Times New Roman"/>
                    <w:sz w:val="22"/>
                  </w:rPr>
                  <w:t>91</w:t>
                </w:r>
                <w:r>
                  <w:rPr>
                    <w:rFonts w:ascii="Times New Roman" w:hAnsi="Times New Roman"/>
                    <w:spacing w:val="2"/>
                    <w:sz w:val="22"/>
                  </w:rPr>
                  <w:t> </w:t>
                </w:r>
                <w:r>
                  <w:rPr>
                    <w:rFonts w:ascii="Times New Roman" w:hAnsi="Times New Roman"/>
                    <w:sz w:val="22"/>
                  </w:rPr>
                  <w:t>478</w:t>
                </w:r>
                <w:r>
                  <w:rPr>
                    <w:rFonts w:ascii="Times New Roman" w:hAnsi="Times New Roman"/>
                    <w:spacing w:val="-3"/>
                    <w:sz w:val="22"/>
                  </w:rPr>
                  <w:t> </w:t>
                </w:r>
                <w:r>
                  <w:rPr>
                    <w:rFonts w:ascii="Times New Roman" w:hAnsi="Times New Roman"/>
                    <w:sz w:val="22"/>
                  </w:rPr>
                  <w:t>51</w:t>
                </w:r>
                <w:r>
                  <w:rPr>
                    <w:rFonts w:ascii="Times New Roman" w:hAnsi="Times New Roman"/>
                    <w:spacing w:val="-3"/>
                    <w:sz w:val="22"/>
                  </w:rPr>
                  <w:t> </w:t>
                </w:r>
                <w:r>
                  <w:rPr>
                    <w:rFonts w:ascii="Times New Roman" w:hAnsi="Times New Roman"/>
                    <w:sz w:val="22"/>
                  </w:rPr>
                  <w:t>68</w:t>
                </w:r>
              </w:p>
              <w:p>
                <w:pPr>
                  <w:tabs>
                    <w:tab w:pos="2815" w:val="left" w:leader="none"/>
                  </w:tabs>
                  <w:spacing w:before="1"/>
                  <w:ind w:left="7" w:right="0" w:firstLine="0"/>
                  <w:jc w:val="center"/>
                  <w:rPr>
                    <w:rFonts w:ascii="Times New Roman"/>
                    <w:sz w:val="22"/>
                  </w:rPr>
                </w:pPr>
                <w:r>
                  <w:rPr>
                    <w:rFonts w:ascii="Times New Roman"/>
                    <w:sz w:val="22"/>
                  </w:rPr>
                  <w:t>Web:</w:t>
                </w:r>
                <w:r>
                  <w:rPr>
                    <w:rFonts w:ascii="Times New Roman"/>
                    <w:spacing w:val="-2"/>
                    <w:sz w:val="22"/>
                  </w:rPr>
                  <w:t> </w:t>
                </w:r>
                <w:hyperlink r:id="rId2">
                  <w:r>
                    <w:rPr>
                      <w:rFonts w:ascii="Times New Roman"/>
                      <w:sz w:val="22"/>
                    </w:rPr>
                    <w:t>www.aereamadrid.com</w:t>
                  </w:r>
                </w:hyperlink>
                <w:r>
                  <w:rPr>
                    <w:rFonts w:ascii="Times New Roman"/>
                    <w:sz w:val="22"/>
                  </w:rPr>
                  <w:tab/>
                  <w:t>E-mail:</w:t>
                </w:r>
                <w:r>
                  <w:rPr>
                    <w:rFonts w:ascii="Times New Roman"/>
                    <w:spacing w:val="-5"/>
                    <w:sz w:val="22"/>
                  </w:rPr>
                  <w:t> </w:t>
                </w:r>
                <w:hyperlink r:id="rId3">
                  <w:r>
                    <w:rPr>
                      <w:rFonts w:ascii="Times New Roman"/>
                      <w:sz w:val="22"/>
                    </w:rPr>
                    <w:t>federacion@aereamadrid.com</w:t>
                  </w:r>
                </w:hyperlink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43"/>
      <w:ind w:left="539"/>
      <w:outlineLvl w:val="1"/>
    </w:pPr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539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"/>
      <w:jc w:val="center"/>
    </w:pPr>
    <w:rPr>
      <w:rFonts w:ascii="Times New Roman" w:hAnsi="Times New Roman" w:eastAsia="Times New Roman" w:cs="Times New Roman"/>
      <w:b/>
      <w:bCs/>
      <w:sz w:val="44"/>
      <w:szCs w:val="4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hyperlink" Target="http://www.aereamadrid.com/" TargetMode="External"/><Relationship Id="rId3" Type="http://schemas.openxmlformats.org/officeDocument/2006/relationships/hyperlink" Target="mailto:federacion@aereamadrid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</dc:creator>
  <cp:keywords>PLANTILLA</cp:keywords>
  <dc:title>PLANTILLA_FAM</dc:title>
  <dcterms:created xsi:type="dcterms:W3CDTF">2021-09-11T10:16:36Z</dcterms:created>
  <dcterms:modified xsi:type="dcterms:W3CDTF">2021-09-11T10:16:36Z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2021-09-11T00:00:00Z</vt:filetime>
  </property>
</Properties>
</file>